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55F72A1B" w:rsidR="006548EB" w:rsidRPr="00CD71EA" w:rsidRDefault="003403AF"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bookmarkEnd w:id="0"/>
    <w:bookmarkEnd w:id="1"/>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13AB8863" w:rsidR="002C5827" w:rsidRPr="008A01D8" w:rsidRDefault="008A01D8" w:rsidP="008D5D5B">
      <w:pPr>
        <w:ind w:left="3600" w:hanging="198"/>
        <w:jc w:val="right"/>
        <w:rPr>
          <w:color w:val="000000" w:themeColor="text1"/>
        </w:rPr>
      </w:pPr>
      <w:r w:rsidRPr="008A01D8">
        <w:rPr>
          <w:color w:val="000000" w:themeColor="text1"/>
        </w:rPr>
        <w:t xml:space="preserve">Leticia, </w:t>
      </w:r>
      <w:r w:rsidR="00587B69">
        <w:rPr>
          <w:color w:val="000000" w:themeColor="text1"/>
        </w:rPr>
        <w:t>1</w:t>
      </w:r>
      <w:r w:rsidR="00474907">
        <w:rPr>
          <w:color w:val="000000" w:themeColor="text1"/>
        </w:rPr>
        <w:t>6</w:t>
      </w:r>
      <w:r w:rsidR="00587B69">
        <w:rPr>
          <w:color w:val="000000" w:themeColor="text1"/>
        </w:rPr>
        <w:t xml:space="preserve"> de ju</w:t>
      </w:r>
      <w:r w:rsidR="00474907">
        <w:rPr>
          <w:color w:val="000000" w:themeColor="text1"/>
        </w:rPr>
        <w:t>l</w:t>
      </w:r>
      <w:r w:rsidR="00587B69">
        <w:rPr>
          <w:color w:val="000000" w:themeColor="text1"/>
        </w:rPr>
        <w:t>io</w:t>
      </w:r>
      <w:r w:rsidR="00CC1B34">
        <w:rPr>
          <w:color w:val="000000" w:themeColor="text1"/>
        </w:rPr>
        <w:t xml:space="preserve"> </w:t>
      </w:r>
      <w:r w:rsidRPr="008A01D8">
        <w:rPr>
          <w:color w:val="000000" w:themeColor="text1"/>
        </w:rPr>
        <w:t>de 2026.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6A728334" w14:textId="77777777" w:rsidR="00A224A1" w:rsidRPr="009C0F15" w:rsidRDefault="00A224A1" w:rsidP="00A224A1">
      <w:pPr>
        <w:spacing w:line="240" w:lineRule="auto"/>
        <w:rPr>
          <w:rFonts w:asciiTheme="majorHAnsi" w:hAnsiTheme="majorHAnsi" w:cstheme="majorHAnsi"/>
          <w:b/>
          <w:bCs/>
          <w:sz w:val="24"/>
          <w:szCs w:val="24"/>
        </w:rPr>
      </w:pPr>
      <w:r>
        <w:rPr>
          <w:rFonts w:asciiTheme="majorHAnsi" w:hAnsiTheme="majorHAnsi" w:cstheme="majorHAnsi"/>
          <w:b/>
          <w:bCs/>
          <w:sz w:val="24"/>
          <w:szCs w:val="24"/>
        </w:rPr>
        <w:t>JOSE DANILO ARANGO BARRAGAN</w:t>
      </w:r>
    </w:p>
    <w:p w14:paraId="462057FB" w14:textId="77777777" w:rsidR="00A224A1" w:rsidRDefault="00A224A1" w:rsidP="00A224A1">
      <w:pPr>
        <w:spacing w:line="240" w:lineRule="auto"/>
        <w:rPr>
          <w:rFonts w:asciiTheme="majorHAnsi" w:hAnsiTheme="majorHAnsi" w:cstheme="majorHAnsi"/>
          <w:b/>
          <w:bCs/>
          <w:sz w:val="24"/>
          <w:szCs w:val="24"/>
        </w:rPr>
      </w:pPr>
      <w:r w:rsidRPr="009C0F15">
        <w:rPr>
          <w:rFonts w:asciiTheme="majorHAnsi" w:hAnsiTheme="majorHAnsi" w:cstheme="majorHAnsi"/>
          <w:sz w:val="24"/>
          <w:szCs w:val="24"/>
        </w:rPr>
        <w:t xml:space="preserve">SUPERVISOR CONTRATO No. </w:t>
      </w:r>
      <w:r w:rsidRPr="00B27E67">
        <w:rPr>
          <w:rFonts w:asciiTheme="majorHAnsi" w:hAnsiTheme="majorHAnsi" w:cstheme="majorHAnsi"/>
          <w:b/>
          <w:bCs/>
          <w:sz w:val="24"/>
          <w:szCs w:val="24"/>
        </w:rPr>
        <w:t>CO1.PCCNTR.9123620</w:t>
      </w:r>
    </w:p>
    <w:p w14:paraId="61DC0CDA" w14:textId="77777777" w:rsidR="00A224A1" w:rsidRDefault="00A224A1" w:rsidP="00A224A1">
      <w:pPr>
        <w:spacing w:line="240" w:lineRule="auto"/>
        <w:rPr>
          <w:rFonts w:asciiTheme="majorHAnsi" w:hAnsiTheme="majorHAnsi" w:cstheme="majorHAnsi"/>
          <w:sz w:val="24"/>
          <w:szCs w:val="24"/>
        </w:rPr>
      </w:pPr>
      <w:r w:rsidRPr="008F7E5C">
        <w:rPr>
          <w:rFonts w:asciiTheme="majorHAnsi" w:hAnsiTheme="majorHAnsi" w:cstheme="majorHAnsi"/>
          <w:sz w:val="24"/>
          <w:szCs w:val="24"/>
        </w:rPr>
        <w:t>Coordinador Académico</w:t>
      </w:r>
    </w:p>
    <w:p w14:paraId="51E5EAC6" w14:textId="77777777" w:rsidR="00A224A1" w:rsidRDefault="00A224A1" w:rsidP="00A224A1">
      <w:pPr>
        <w:spacing w:line="240" w:lineRule="auto"/>
        <w:rPr>
          <w:rFonts w:asciiTheme="majorHAnsi" w:hAnsiTheme="majorHAnsi" w:cstheme="majorHAnsi"/>
          <w:sz w:val="24"/>
          <w:szCs w:val="24"/>
        </w:rPr>
      </w:pPr>
      <w:r w:rsidRPr="008F7E5C">
        <w:rPr>
          <w:rFonts w:asciiTheme="majorHAnsi" w:hAnsiTheme="majorHAnsi" w:cstheme="majorHAnsi"/>
          <w:sz w:val="24"/>
          <w:szCs w:val="24"/>
        </w:rPr>
        <w:t>Centro Para la Biodiversidad y el Turismo del Amazonas SENA Regional Amazonas</w:t>
      </w:r>
    </w:p>
    <w:p w14:paraId="7C6C9720" w14:textId="77777777" w:rsidR="00A224A1" w:rsidRDefault="00A224A1" w:rsidP="00A224A1">
      <w:pPr>
        <w:spacing w:line="240" w:lineRule="auto"/>
        <w:rPr>
          <w:rFonts w:asciiTheme="majorHAnsi" w:hAnsiTheme="majorHAnsi" w:cstheme="majorHAnsi"/>
          <w:sz w:val="24"/>
          <w:szCs w:val="24"/>
        </w:rPr>
      </w:pPr>
      <w:r>
        <w:rPr>
          <w:rFonts w:asciiTheme="majorHAnsi" w:hAnsiTheme="majorHAnsi" w:cstheme="majorHAnsi"/>
          <w:sz w:val="24"/>
          <w:szCs w:val="24"/>
        </w:rPr>
        <w:t>Leticia</w:t>
      </w:r>
    </w:p>
    <w:p w14:paraId="066AA87C" w14:textId="77777777" w:rsidR="002C5827" w:rsidRDefault="002C5827" w:rsidP="002C5827"/>
    <w:p w14:paraId="641C4675" w14:textId="57B8C3B8" w:rsidR="002C5827" w:rsidRPr="002C5827" w:rsidRDefault="002C5827" w:rsidP="00060DF8">
      <w:pPr>
        <w:ind w:left="3402" w:hanging="22"/>
      </w:pPr>
      <w:r w:rsidRPr="002C5827">
        <w:rPr>
          <w:b/>
          <w:bCs/>
        </w:rPr>
        <w:t>Asunto</w:t>
      </w:r>
      <w:r>
        <w:t>: Informe mensual de ejecución contractual</w:t>
      </w:r>
      <w:r w:rsidR="003403AF">
        <w:t xml:space="preserve"> del </w:t>
      </w:r>
      <w:r w:rsidR="00587B69">
        <w:t xml:space="preserve">16 de </w:t>
      </w:r>
      <w:r w:rsidR="00474907">
        <w:t xml:space="preserve">junio </w:t>
      </w:r>
      <w:r w:rsidR="003403AF">
        <w:t>1</w:t>
      </w:r>
      <w:r w:rsidR="00CC1B34">
        <w:t xml:space="preserve">5 de </w:t>
      </w:r>
      <w:r w:rsidR="00587B69">
        <w:t>ju</w:t>
      </w:r>
      <w:r w:rsidR="00474907">
        <w:t>li</w:t>
      </w:r>
      <w:r w:rsidR="00CC1B34">
        <w:t xml:space="preserve"> </w:t>
      </w:r>
      <w:r w:rsidR="00A224A1">
        <w:t xml:space="preserve">2026. </w:t>
      </w:r>
    </w:p>
    <w:p w14:paraId="4EF84D51" w14:textId="77777777" w:rsidR="002C5827" w:rsidRDefault="002C5827" w:rsidP="00060DF8"/>
    <w:p w14:paraId="2BC7D8E3" w14:textId="50CE2116" w:rsidR="002C5827" w:rsidRDefault="002C5827" w:rsidP="00060DF8">
      <w:pPr>
        <w:ind w:left="3402" w:hanging="22"/>
      </w:pPr>
      <w:r w:rsidRPr="002C5827">
        <w:rPr>
          <w:b/>
          <w:bCs/>
        </w:rPr>
        <w:t>Referencia</w:t>
      </w:r>
      <w:r>
        <w:t xml:space="preserve">: </w:t>
      </w:r>
      <w:r w:rsidR="00A224A1" w:rsidRPr="00B27E67">
        <w:rPr>
          <w:rFonts w:asciiTheme="majorHAnsi" w:hAnsiTheme="majorHAnsi" w:cstheme="majorHAnsi"/>
          <w:sz w:val="24"/>
          <w:szCs w:val="24"/>
        </w:rPr>
        <w:t>CO1.PCCNTR.9123620</w:t>
      </w:r>
      <w:r w:rsidR="00A224A1" w:rsidRPr="009C0F15">
        <w:rPr>
          <w:rFonts w:asciiTheme="majorHAnsi" w:hAnsiTheme="majorHAnsi" w:cstheme="majorHAnsi"/>
          <w:sz w:val="24"/>
          <w:szCs w:val="24"/>
        </w:rPr>
        <w:t xml:space="preserve"> del añ</w:t>
      </w:r>
      <w:r w:rsidR="00A224A1">
        <w:rPr>
          <w:rFonts w:asciiTheme="majorHAnsi" w:hAnsiTheme="majorHAnsi" w:cstheme="majorHAnsi"/>
          <w:sz w:val="24"/>
          <w:szCs w:val="24"/>
        </w:rPr>
        <w:t>o 2026</w:t>
      </w:r>
    </w:p>
    <w:p w14:paraId="784B90BA" w14:textId="77777777" w:rsidR="002C5827" w:rsidRDefault="002C5827" w:rsidP="0041134D"/>
    <w:p w14:paraId="57AD4ED7" w14:textId="50258C51" w:rsidR="00BE0204" w:rsidRDefault="00A224A1" w:rsidP="0041134D">
      <w:r w:rsidRPr="00A224A1">
        <w:rPr>
          <w:color w:val="000000" w:themeColor="text1"/>
        </w:rPr>
        <w:t>KARLA NATALIA CAMPOS PORTELA</w:t>
      </w:r>
      <w:r w:rsidR="00BE0204">
        <w:t xml:space="preserve">, </w:t>
      </w:r>
      <w:r w:rsidR="00BE0204" w:rsidRPr="00BE0204">
        <w:t xml:space="preserve">identificado con la cédula de ciudadanía </w:t>
      </w:r>
      <w:r w:rsidR="00BE0204">
        <w:t>nr</w:t>
      </w:r>
      <w:r w:rsidR="00BE0204" w:rsidRPr="00BE0204">
        <w:t>o.</w:t>
      </w:r>
      <w:r w:rsidR="00BE0204">
        <w:t xml:space="preserve"> </w:t>
      </w:r>
      <w:r>
        <w:t>1.110.554.634</w:t>
      </w:r>
      <w:r>
        <w:rPr>
          <w:color w:val="C00000"/>
        </w:rPr>
        <w:t xml:space="preserve"> </w:t>
      </w:r>
      <w:r w:rsidRPr="00A224A1">
        <w:rPr>
          <w:color w:val="000000" w:themeColor="text1"/>
        </w:rPr>
        <w:t>de Ibagué</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25B10C77" w14:textId="3B683F3D" w:rsidR="00BE0204" w:rsidRDefault="002C3C0A" w:rsidP="002C3C0A">
      <w:r w:rsidRPr="002C3C0A">
        <w:rPr>
          <w:b/>
          <w:bCs/>
        </w:rPr>
        <w:t>Valor y forma de Pago:</w:t>
      </w:r>
      <w:r w:rsidRPr="009917EE">
        <w:t xml:space="preserve"> </w:t>
      </w:r>
      <w:r w:rsidR="00A224A1" w:rsidRPr="00A224A1">
        <w:t>Se fija como valor total para el contrato la suma de CINCUENTA Y CUATRO MILLONES TRESCIENTOS OCHENTA Y NUEVE MIL SEIS PESOS M/CTE. ($ 54´389,006). Esta suma será pagada por el SENA al contratista de la siguiente manera: a) Un primer pago correspondiente al mes de febrero de 2026 por valor de CUATRO MILLONES NOVECIENTOS CUARENTA Y CUATRO MIL CUATROCIENTOS CINCUENTA Y CINCO PESOS M/CTE. ($4´944.455), b) Nueve (09) pagos iguales por los meses de marzo a noviembre de 2026 por valor de CINCO MILLONES CUATROCIENTOS NOVENTA Y TRES MIL OCHOCIENTOS TREINTA Y NUEVE PESOS M/CTE. ($5´493.839) cada uno.</w:t>
      </w:r>
    </w:p>
    <w:p w14:paraId="06D785F3" w14:textId="77777777" w:rsidR="00A224A1" w:rsidRPr="00A224A1" w:rsidRDefault="00A224A1" w:rsidP="002C3C0A"/>
    <w:p w14:paraId="4F712461" w14:textId="46EB1FE3" w:rsidR="002C3C0A" w:rsidRPr="00A224A1" w:rsidRDefault="002C3C0A" w:rsidP="002C3C0A">
      <w:pPr>
        <w:rPr>
          <w:color w:val="000000" w:themeColor="text1"/>
        </w:rPr>
      </w:pPr>
      <w:r w:rsidRPr="002C3C0A">
        <w:rPr>
          <w:b/>
          <w:bCs/>
        </w:rPr>
        <w:lastRenderedPageBreak/>
        <w:t xml:space="preserve">Plazo: </w:t>
      </w:r>
      <w:r w:rsidR="003403AF">
        <w:rPr>
          <w:color w:val="000000" w:themeColor="text1"/>
        </w:rPr>
        <w:t>Sería hasta el 3</w:t>
      </w:r>
      <w:r w:rsidR="00A224A1" w:rsidRPr="00A224A1">
        <w:rPr>
          <w:color w:val="000000" w:themeColor="text1"/>
        </w:rPr>
        <w:t xml:space="preserve">0 de </w:t>
      </w:r>
      <w:proofErr w:type="gramStart"/>
      <w:r w:rsidR="00A224A1" w:rsidRPr="00A224A1">
        <w:rPr>
          <w:color w:val="000000" w:themeColor="text1"/>
        </w:rPr>
        <w:t>Noviembre</w:t>
      </w:r>
      <w:proofErr w:type="gramEnd"/>
      <w:r w:rsidR="00A224A1">
        <w:rPr>
          <w:color w:val="000000" w:themeColor="text1"/>
        </w:rPr>
        <w:t xml:space="preserve"> </w:t>
      </w:r>
      <w:r w:rsidR="00A224A1" w:rsidRPr="00A224A1">
        <w:rPr>
          <w:color w:val="000000" w:themeColor="text1"/>
        </w:rPr>
        <w:t>de 2026.</w:t>
      </w:r>
    </w:p>
    <w:p w14:paraId="4F2C0141" w14:textId="77777777" w:rsidR="00BE0204" w:rsidRPr="008D4206" w:rsidRDefault="00BE0204" w:rsidP="002C3C0A"/>
    <w:p w14:paraId="23A5C7A8" w14:textId="6AEE496D" w:rsidR="002C3C0A" w:rsidRDefault="002C3C0A" w:rsidP="00B36340">
      <w:r w:rsidRPr="002C3C0A">
        <w:rPr>
          <w:b/>
          <w:bCs/>
        </w:rPr>
        <w:t xml:space="preserve">Objeto: </w:t>
      </w:r>
      <w:r w:rsidR="00A224A1" w:rsidRPr="00A224A1">
        <w:t xml:space="preserve">Impartir formación titulada, complementaria, </w:t>
      </w:r>
      <w:r w:rsidR="00767FAB">
        <w:t>EDTS</w:t>
      </w:r>
      <w:r w:rsidR="00A224A1" w:rsidRPr="00A224A1">
        <w:t xml:space="preserve"> y/o seguimiento a la etapa productiva en todas las modalidades de formación (presencial, virtual y/o a distancia) en el programa de trabajo en alturas y afines.</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D2318F">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942F1C" w:rsidRPr="00942F1C" w14:paraId="254E8245" w14:textId="77777777" w:rsidTr="00D2318F">
        <w:trPr>
          <w:trHeight w:val="290"/>
        </w:trPr>
        <w:tc>
          <w:tcPr>
            <w:tcW w:w="375" w:type="pct"/>
            <w:vAlign w:val="center"/>
            <w:hideMark/>
          </w:tcPr>
          <w:p w14:paraId="23F71F55"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vAlign w:val="center"/>
            <w:hideMark/>
          </w:tcPr>
          <w:p w14:paraId="5A79BFB8" w14:textId="33CBEEC6" w:rsidR="00942F1C" w:rsidRPr="00942F1C" w:rsidRDefault="00CF465D" w:rsidP="00CF465D">
            <w:pPr>
              <w:spacing w:line="240" w:lineRule="auto"/>
              <w:rPr>
                <w:rFonts w:eastAsia="Times New Roman"/>
                <w:color w:val="000000"/>
                <w:sz w:val="20"/>
                <w:szCs w:val="20"/>
              </w:rPr>
            </w:pPr>
            <w:r w:rsidRPr="00CF465D">
              <w:rPr>
                <w:sz w:val="20"/>
                <w:szCs w:val="20"/>
              </w:rPr>
              <w:t>Adelantar todas las gestiones necesarias para la ejecución del contrato en condiciones de eficiencia y calidad, y de acuerdo con las especificaciones exigidas por el SENA.</w:t>
            </w:r>
          </w:p>
        </w:tc>
        <w:tc>
          <w:tcPr>
            <w:tcW w:w="1234" w:type="pct"/>
            <w:vAlign w:val="center"/>
            <w:hideMark/>
          </w:tcPr>
          <w:p w14:paraId="7E28CA64" w14:textId="297E95CC" w:rsidR="00CF465D" w:rsidRDefault="00CF465D" w:rsidP="00CF465D">
            <w:pPr>
              <w:spacing w:line="240" w:lineRule="auto"/>
              <w:rPr>
                <w:rFonts w:eastAsia="Times New Roman"/>
                <w:color w:val="000000"/>
                <w:sz w:val="20"/>
                <w:szCs w:val="20"/>
                <w:lang w:val="es-MX" w:eastAsia="es-MX"/>
              </w:rPr>
            </w:pPr>
            <w:r w:rsidRPr="00CF465D">
              <w:rPr>
                <w:rFonts w:eastAsia="Times New Roman"/>
                <w:color w:val="000000"/>
                <w:sz w:val="20"/>
                <w:szCs w:val="20"/>
                <w:lang w:val="es-MX" w:eastAsia="es-MX"/>
              </w:rPr>
              <w:t xml:space="preserve">Durante el mes de </w:t>
            </w:r>
            <w:r w:rsidR="00474907">
              <w:rPr>
                <w:rFonts w:eastAsia="Times New Roman"/>
                <w:color w:val="000000"/>
                <w:sz w:val="20"/>
                <w:szCs w:val="20"/>
                <w:lang w:val="es-MX" w:eastAsia="es-MX"/>
              </w:rPr>
              <w:t xml:space="preserve">julio </w:t>
            </w:r>
            <w:r w:rsidR="00474907" w:rsidRPr="00CF465D">
              <w:rPr>
                <w:rFonts w:eastAsia="Times New Roman"/>
                <w:color w:val="000000"/>
                <w:sz w:val="20"/>
                <w:szCs w:val="20"/>
                <w:lang w:val="es-MX" w:eastAsia="es-MX"/>
              </w:rPr>
              <w:t>se</w:t>
            </w:r>
            <w:r w:rsidRPr="00CF465D">
              <w:rPr>
                <w:rFonts w:eastAsia="Times New Roman"/>
                <w:color w:val="000000"/>
                <w:sz w:val="20"/>
                <w:szCs w:val="20"/>
                <w:lang w:val="es-MX" w:eastAsia="es-MX"/>
              </w:rPr>
              <w:t xml:space="preserve"> impartieron los siguientes pro</w:t>
            </w:r>
            <w:r w:rsidR="003403AF">
              <w:rPr>
                <w:rFonts w:eastAsia="Times New Roman"/>
                <w:color w:val="000000"/>
                <w:sz w:val="20"/>
                <w:szCs w:val="20"/>
                <w:lang w:val="es-MX" w:eastAsia="es-MX"/>
              </w:rPr>
              <w:t>gramas de formación</w:t>
            </w:r>
            <w:r w:rsidRPr="00CF465D">
              <w:rPr>
                <w:rFonts w:eastAsia="Times New Roman"/>
                <w:color w:val="000000"/>
                <w:sz w:val="20"/>
                <w:szCs w:val="20"/>
                <w:lang w:val="es-MX" w:eastAsia="es-MX"/>
              </w:rPr>
              <w:t>:</w:t>
            </w:r>
          </w:p>
          <w:p w14:paraId="49EE66F9" w14:textId="77777777" w:rsidR="003403AF" w:rsidRDefault="003403AF" w:rsidP="003403AF">
            <w:pPr>
              <w:spacing w:line="240" w:lineRule="auto"/>
              <w:rPr>
                <w:rFonts w:eastAsia="Times New Roman"/>
                <w:color w:val="000000"/>
                <w:sz w:val="20"/>
                <w:szCs w:val="20"/>
                <w:lang w:eastAsia="es-MX"/>
              </w:rPr>
            </w:pPr>
          </w:p>
          <w:p w14:paraId="364A4ECE" w14:textId="157736ED" w:rsidR="005A0F3F" w:rsidRDefault="005A0F3F" w:rsidP="003403AF">
            <w:pPr>
              <w:spacing w:line="240" w:lineRule="auto"/>
              <w:rPr>
                <w:rFonts w:eastAsia="Times New Roman"/>
                <w:b/>
                <w:bCs/>
                <w:color w:val="000000"/>
                <w:sz w:val="20"/>
                <w:szCs w:val="20"/>
                <w:lang w:eastAsia="es-MX"/>
              </w:rPr>
            </w:pPr>
            <w:r>
              <w:rPr>
                <w:rFonts w:eastAsia="Times New Roman"/>
                <w:b/>
                <w:bCs/>
                <w:color w:val="000000"/>
                <w:sz w:val="20"/>
                <w:szCs w:val="20"/>
                <w:lang w:eastAsia="es-MX"/>
              </w:rPr>
              <w:t xml:space="preserve">Programa </w:t>
            </w:r>
            <w:r w:rsidRPr="005A0F3F">
              <w:rPr>
                <w:rFonts w:eastAsia="Times New Roman"/>
                <w:b/>
                <w:bCs/>
                <w:color w:val="000000"/>
                <w:sz w:val="20"/>
                <w:szCs w:val="20"/>
                <w:lang w:eastAsia="es-MX"/>
              </w:rPr>
              <w:t>trabajador autorizado para trabajo en alturas</w:t>
            </w:r>
            <w:r>
              <w:rPr>
                <w:rFonts w:eastAsia="Times New Roman"/>
                <w:b/>
                <w:bCs/>
                <w:color w:val="000000"/>
                <w:sz w:val="20"/>
                <w:szCs w:val="20"/>
                <w:lang w:eastAsia="es-MX"/>
              </w:rPr>
              <w:t>.</w:t>
            </w:r>
          </w:p>
          <w:p w14:paraId="2E6484F0" w14:textId="77777777" w:rsidR="005A0F3F" w:rsidRPr="005A0F3F" w:rsidRDefault="005A0F3F" w:rsidP="003403AF">
            <w:pPr>
              <w:spacing w:line="240" w:lineRule="auto"/>
              <w:rPr>
                <w:rFonts w:eastAsia="Times New Roman"/>
                <w:b/>
                <w:bCs/>
                <w:color w:val="000000"/>
                <w:sz w:val="20"/>
                <w:szCs w:val="20"/>
                <w:lang w:eastAsia="es-MX"/>
              </w:rPr>
            </w:pPr>
          </w:p>
          <w:p w14:paraId="5F4CB54E" w14:textId="453CCC78" w:rsidR="003403AF" w:rsidRPr="00CF465D" w:rsidRDefault="003403AF" w:rsidP="003403AF">
            <w:pPr>
              <w:spacing w:line="240" w:lineRule="auto"/>
              <w:rPr>
                <w:rFonts w:eastAsia="Times New Roman"/>
                <w:color w:val="000000"/>
                <w:sz w:val="20"/>
                <w:szCs w:val="20"/>
                <w:lang w:val="es-MX" w:eastAsia="es-MX"/>
              </w:rPr>
            </w:pPr>
            <w:r w:rsidRPr="003403AF">
              <w:rPr>
                <w:rFonts w:eastAsia="Times New Roman"/>
                <w:b/>
                <w:bCs/>
                <w:color w:val="000000"/>
                <w:sz w:val="20"/>
                <w:szCs w:val="20"/>
                <w:lang w:eastAsia="es-MX"/>
              </w:rPr>
              <w:t>Competencia</w:t>
            </w:r>
            <w:r>
              <w:rPr>
                <w:rFonts w:eastAsia="Times New Roman"/>
                <w:color w:val="000000"/>
                <w:sz w:val="20"/>
                <w:szCs w:val="20"/>
                <w:lang w:eastAsia="es-MX"/>
              </w:rPr>
              <w:t xml:space="preserve">: </w:t>
            </w:r>
            <w:r w:rsidRPr="003403AF">
              <w:rPr>
                <w:rFonts w:eastAsia="Times New Roman"/>
                <w:color w:val="000000"/>
                <w:sz w:val="20"/>
                <w:szCs w:val="20"/>
                <w:lang w:eastAsia="es-MX"/>
              </w:rPr>
              <w:t>22060103</w:t>
            </w:r>
            <w:r>
              <w:rPr>
                <w:rFonts w:eastAsia="Times New Roman"/>
                <w:color w:val="000000"/>
                <w:sz w:val="20"/>
                <w:szCs w:val="20"/>
                <w:lang w:eastAsia="es-MX"/>
              </w:rPr>
              <w:t>8</w:t>
            </w:r>
          </w:p>
          <w:p w14:paraId="3AFBDBB3" w14:textId="7B0ACF38" w:rsidR="003403AF" w:rsidRDefault="003403AF" w:rsidP="003403AF">
            <w:pPr>
              <w:spacing w:line="240" w:lineRule="auto"/>
              <w:rPr>
                <w:rFonts w:eastAsia="Times New Roman"/>
                <w:color w:val="000000"/>
                <w:sz w:val="20"/>
                <w:szCs w:val="20"/>
                <w:lang w:eastAsia="es-MX"/>
              </w:rPr>
            </w:pPr>
            <w:r w:rsidRPr="003403AF">
              <w:rPr>
                <w:rFonts w:eastAsia="Times New Roman"/>
                <w:color w:val="000000"/>
                <w:sz w:val="20"/>
                <w:szCs w:val="20"/>
                <w:lang w:eastAsia="es-MX"/>
              </w:rPr>
              <w:t>Trabajar en alturas de acuerdo con normativa de seguridad y Salud en el trabajo</w:t>
            </w:r>
            <w:r>
              <w:rPr>
                <w:rFonts w:eastAsia="Times New Roman"/>
                <w:color w:val="000000"/>
                <w:sz w:val="20"/>
                <w:szCs w:val="20"/>
                <w:lang w:eastAsia="es-MX"/>
              </w:rPr>
              <w:t>.</w:t>
            </w:r>
          </w:p>
          <w:p w14:paraId="3C4C3589" w14:textId="77777777" w:rsidR="005A0F3F" w:rsidRDefault="005A0F3F" w:rsidP="003403AF">
            <w:pPr>
              <w:spacing w:line="240" w:lineRule="auto"/>
              <w:rPr>
                <w:rFonts w:eastAsia="Times New Roman"/>
                <w:color w:val="000000"/>
                <w:sz w:val="20"/>
                <w:szCs w:val="20"/>
                <w:lang w:eastAsia="es-MX"/>
              </w:rPr>
            </w:pPr>
          </w:p>
          <w:p w14:paraId="1BFE7137" w14:textId="51DEAA3E" w:rsidR="005A0F3F" w:rsidRPr="005A0F3F" w:rsidRDefault="005A0F3F" w:rsidP="00CF465D">
            <w:pPr>
              <w:spacing w:line="240" w:lineRule="auto"/>
              <w:rPr>
                <w:rFonts w:eastAsia="Times New Roman"/>
                <w:b/>
                <w:bCs/>
                <w:color w:val="000000"/>
                <w:sz w:val="20"/>
                <w:szCs w:val="20"/>
                <w:lang w:eastAsia="es-MX"/>
              </w:rPr>
            </w:pPr>
            <w:r w:rsidRPr="005A0F3F">
              <w:rPr>
                <w:rFonts w:eastAsia="Times New Roman"/>
                <w:b/>
                <w:bCs/>
                <w:color w:val="000000"/>
                <w:sz w:val="20"/>
                <w:szCs w:val="20"/>
                <w:lang w:eastAsia="es-MX"/>
              </w:rPr>
              <w:t xml:space="preserve">Programa jefes de área para trabajo en alturas. </w:t>
            </w:r>
          </w:p>
          <w:p w14:paraId="4B66374F" w14:textId="77777777" w:rsidR="005A0F3F" w:rsidRDefault="005A0F3F" w:rsidP="00CF465D">
            <w:pPr>
              <w:spacing w:line="240" w:lineRule="auto"/>
              <w:rPr>
                <w:rFonts w:eastAsia="Times New Roman"/>
                <w:color w:val="000000"/>
                <w:sz w:val="20"/>
                <w:szCs w:val="20"/>
                <w:lang w:eastAsia="es-MX"/>
              </w:rPr>
            </w:pPr>
          </w:p>
          <w:p w14:paraId="1EE86DF3" w14:textId="524429A5" w:rsidR="00CF465D" w:rsidRPr="00CF465D" w:rsidRDefault="003403AF" w:rsidP="00CF465D">
            <w:pPr>
              <w:spacing w:line="240" w:lineRule="auto"/>
              <w:rPr>
                <w:rFonts w:eastAsia="Times New Roman"/>
                <w:color w:val="000000"/>
                <w:sz w:val="20"/>
                <w:szCs w:val="20"/>
                <w:lang w:val="es-MX" w:eastAsia="es-MX"/>
              </w:rPr>
            </w:pPr>
            <w:r w:rsidRPr="003403AF">
              <w:rPr>
                <w:rFonts w:eastAsia="Times New Roman"/>
                <w:b/>
                <w:bCs/>
                <w:color w:val="000000"/>
                <w:sz w:val="20"/>
                <w:szCs w:val="20"/>
                <w:lang w:eastAsia="es-MX"/>
              </w:rPr>
              <w:t>Competencia</w:t>
            </w:r>
            <w:r>
              <w:rPr>
                <w:rFonts w:eastAsia="Times New Roman"/>
                <w:color w:val="000000"/>
                <w:sz w:val="20"/>
                <w:szCs w:val="20"/>
                <w:lang w:eastAsia="es-MX"/>
              </w:rPr>
              <w:t xml:space="preserve">: </w:t>
            </w:r>
            <w:r w:rsidRPr="003403AF">
              <w:rPr>
                <w:rFonts w:eastAsia="Times New Roman"/>
                <w:color w:val="000000"/>
                <w:sz w:val="20"/>
                <w:szCs w:val="20"/>
                <w:lang w:eastAsia="es-MX"/>
              </w:rPr>
              <w:t>220601039</w:t>
            </w:r>
          </w:p>
          <w:p w14:paraId="689EFD0F" w14:textId="02E7FCE8" w:rsidR="003403AF" w:rsidRDefault="003403AF" w:rsidP="003403AF">
            <w:pPr>
              <w:spacing w:line="240" w:lineRule="auto"/>
              <w:rPr>
                <w:rFonts w:eastAsia="Times New Roman"/>
                <w:color w:val="000000"/>
                <w:sz w:val="20"/>
                <w:szCs w:val="20"/>
                <w:lang w:eastAsia="es-MX"/>
              </w:rPr>
            </w:pPr>
            <w:r w:rsidRPr="003403AF">
              <w:rPr>
                <w:rFonts w:eastAsia="Times New Roman"/>
                <w:color w:val="000000"/>
                <w:sz w:val="20"/>
                <w:szCs w:val="20"/>
                <w:lang w:eastAsia="es-MX"/>
              </w:rPr>
              <w:t>Controlar los riesgos de trabajos en alturas de acuerdo con Normativa de seguridad y salud en el trabajo</w:t>
            </w:r>
            <w:r>
              <w:rPr>
                <w:rFonts w:eastAsia="Times New Roman"/>
                <w:color w:val="000000"/>
                <w:sz w:val="20"/>
                <w:szCs w:val="20"/>
                <w:lang w:eastAsia="es-MX"/>
              </w:rPr>
              <w:t>.</w:t>
            </w:r>
          </w:p>
          <w:p w14:paraId="5B7C7B73" w14:textId="77777777" w:rsidR="00B205CA" w:rsidRDefault="00B205CA" w:rsidP="003403AF">
            <w:pPr>
              <w:spacing w:line="240" w:lineRule="auto"/>
              <w:rPr>
                <w:rFonts w:eastAsia="Times New Roman"/>
                <w:color w:val="000000"/>
                <w:sz w:val="20"/>
                <w:szCs w:val="20"/>
                <w:lang w:eastAsia="es-MX"/>
              </w:rPr>
            </w:pPr>
          </w:p>
          <w:p w14:paraId="3BDB976C" w14:textId="15E001F0" w:rsidR="00474907" w:rsidRDefault="00474907" w:rsidP="003403AF">
            <w:pPr>
              <w:spacing w:line="240" w:lineRule="auto"/>
              <w:rPr>
                <w:rFonts w:eastAsia="Times New Roman"/>
                <w:color w:val="000000"/>
                <w:sz w:val="20"/>
                <w:szCs w:val="20"/>
                <w:lang w:eastAsia="es-MX"/>
              </w:rPr>
            </w:pPr>
            <w:r w:rsidRPr="00474907">
              <w:rPr>
                <w:rFonts w:eastAsia="Times New Roman"/>
                <w:b/>
                <w:bCs/>
                <w:color w:val="000000"/>
                <w:sz w:val="20"/>
                <w:szCs w:val="20"/>
                <w:lang w:eastAsia="es-MX"/>
              </w:rPr>
              <w:t>Alistamiento De Laboratorios De Microbiología Y Biotecnología</w:t>
            </w:r>
          </w:p>
          <w:p w14:paraId="406B1839" w14:textId="77777777" w:rsidR="00B205CA" w:rsidRDefault="00B205CA" w:rsidP="00B205CA">
            <w:pPr>
              <w:spacing w:line="240" w:lineRule="auto"/>
              <w:rPr>
                <w:rFonts w:eastAsia="Times New Roman"/>
                <w:b/>
                <w:bCs/>
                <w:color w:val="000000"/>
                <w:sz w:val="20"/>
                <w:szCs w:val="20"/>
                <w:lang w:eastAsia="es-MX"/>
              </w:rPr>
            </w:pPr>
          </w:p>
          <w:p w14:paraId="31B5C501" w14:textId="7048548E" w:rsidR="00474907" w:rsidRDefault="00474907" w:rsidP="00B205CA">
            <w:pPr>
              <w:spacing w:line="240" w:lineRule="auto"/>
              <w:rPr>
                <w:rFonts w:asciiTheme="majorHAnsi" w:hAnsiTheme="majorHAnsi" w:cstheme="majorHAnsi"/>
                <w:b/>
                <w:bCs/>
                <w:sz w:val="20"/>
                <w:szCs w:val="20"/>
              </w:rPr>
            </w:pPr>
            <w:r w:rsidRPr="00474907">
              <w:rPr>
                <w:rFonts w:asciiTheme="majorHAnsi" w:hAnsiTheme="majorHAnsi" w:cstheme="majorHAnsi"/>
                <w:b/>
                <w:bCs/>
                <w:sz w:val="20"/>
                <w:szCs w:val="20"/>
              </w:rPr>
              <w:t>Mantenimiento De Equipos de Aire Acondicionado y Refrigeración.</w:t>
            </w:r>
          </w:p>
          <w:p w14:paraId="47F3F655" w14:textId="77777777" w:rsidR="00474907" w:rsidRDefault="00474907" w:rsidP="00B205CA">
            <w:pPr>
              <w:spacing w:line="240" w:lineRule="auto"/>
              <w:rPr>
                <w:rFonts w:asciiTheme="majorHAnsi" w:eastAsia="Times New Roman" w:hAnsiTheme="majorHAnsi" w:cstheme="majorHAnsi"/>
                <w:b/>
                <w:bCs/>
                <w:color w:val="000000"/>
                <w:sz w:val="20"/>
                <w:szCs w:val="20"/>
                <w:lang w:eastAsia="es-MX"/>
              </w:rPr>
            </w:pPr>
          </w:p>
          <w:p w14:paraId="36E9662C" w14:textId="5D644636" w:rsidR="00474907" w:rsidRDefault="00474907" w:rsidP="00B205CA">
            <w:pPr>
              <w:spacing w:line="240" w:lineRule="auto"/>
              <w:rPr>
                <w:rFonts w:eastAsia="Times New Roman"/>
                <w:b/>
                <w:bCs/>
                <w:color w:val="000000"/>
                <w:sz w:val="20"/>
                <w:szCs w:val="20"/>
                <w:lang w:eastAsia="es-MX"/>
              </w:rPr>
            </w:pPr>
            <w:r w:rsidRPr="003403AF">
              <w:rPr>
                <w:rFonts w:eastAsia="Times New Roman"/>
                <w:b/>
                <w:bCs/>
                <w:color w:val="000000"/>
                <w:sz w:val="20"/>
                <w:szCs w:val="20"/>
                <w:lang w:eastAsia="es-MX"/>
              </w:rPr>
              <w:t>Competencia</w:t>
            </w:r>
            <w:r>
              <w:rPr>
                <w:rFonts w:eastAsia="Times New Roman"/>
                <w:color w:val="000000"/>
                <w:sz w:val="20"/>
                <w:szCs w:val="20"/>
                <w:lang w:eastAsia="es-MX"/>
              </w:rPr>
              <w:t>: A</w:t>
            </w:r>
            <w:r w:rsidRPr="00474907">
              <w:rPr>
                <w:rFonts w:eastAsia="Times New Roman"/>
                <w:color w:val="000000"/>
                <w:sz w:val="20"/>
                <w:szCs w:val="20"/>
                <w:lang w:eastAsia="es-MX"/>
              </w:rPr>
              <w:t xml:space="preserve">plicar prácticas de protección ambiental, seguridad y salud en el trabajo de </w:t>
            </w:r>
            <w:r w:rsidRPr="00474907">
              <w:rPr>
                <w:rFonts w:eastAsia="Times New Roman"/>
                <w:color w:val="000000"/>
                <w:sz w:val="20"/>
                <w:szCs w:val="20"/>
                <w:lang w:eastAsia="es-MX"/>
              </w:rPr>
              <w:lastRenderedPageBreak/>
              <w:t>acuerdo con las políticas organizacionales y la normatividad vigente.</w:t>
            </w:r>
          </w:p>
          <w:p w14:paraId="3AF818D7" w14:textId="77777777" w:rsidR="00B205CA" w:rsidRDefault="00B205CA" w:rsidP="003403AF">
            <w:pPr>
              <w:spacing w:line="240" w:lineRule="auto"/>
              <w:rPr>
                <w:rFonts w:eastAsia="Times New Roman"/>
                <w:color w:val="000000"/>
                <w:sz w:val="20"/>
                <w:szCs w:val="20"/>
                <w:lang w:eastAsia="es-MX"/>
              </w:rPr>
            </w:pPr>
          </w:p>
          <w:p w14:paraId="0BBCDD66" w14:textId="18DDF274" w:rsidR="00942F1C" w:rsidRPr="00CF465D" w:rsidRDefault="00942F1C" w:rsidP="00CF465D">
            <w:pPr>
              <w:spacing w:line="240" w:lineRule="auto"/>
              <w:rPr>
                <w:rFonts w:eastAsia="Times New Roman"/>
                <w:color w:val="000000"/>
                <w:sz w:val="20"/>
                <w:szCs w:val="20"/>
              </w:rPr>
            </w:pPr>
          </w:p>
        </w:tc>
        <w:tc>
          <w:tcPr>
            <w:tcW w:w="1237" w:type="pct"/>
            <w:vAlign w:val="center"/>
            <w:hideMark/>
          </w:tcPr>
          <w:p w14:paraId="40094F83" w14:textId="323433C7" w:rsidR="003403AF" w:rsidRDefault="003403AF" w:rsidP="003403AF">
            <w:pPr>
              <w:spacing w:line="240" w:lineRule="auto"/>
              <w:rPr>
                <w:rFonts w:eastAsia="Times New Roman"/>
                <w:color w:val="000000"/>
                <w:sz w:val="20"/>
                <w:szCs w:val="20"/>
                <w:lang w:eastAsia="es-MX"/>
              </w:rPr>
            </w:pPr>
            <w:r>
              <w:rPr>
                <w:rFonts w:eastAsia="Times New Roman"/>
                <w:color w:val="000000"/>
                <w:sz w:val="20"/>
                <w:szCs w:val="20"/>
                <w:lang w:val="es-MX" w:eastAsia="es-MX"/>
              </w:rPr>
              <w:lastRenderedPageBreak/>
              <w:t xml:space="preserve">Fichas de </w:t>
            </w:r>
            <w:r w:rsidRPr="00CF465D">
              <w:rPr>
                <w:rFonts w:eastAsia="Times New Roman"/>
                <w:color w:val="000000"/>
                <w:sz w:val="20"/>
                <w:szCs w:val="20"/>
                <w:lang w:val="es-MX" w:eastAsia="es-MX"/>
              </w:rPr>
              <w:t xml:space="preserve">jefes de área: </w:t>
            </w:r>
            <w:r w:rsidR="00474907" w:rsidRPr="00474907">
              <w:rPr>
                <w:rFonts w:eastAsia="Times New Roman"/>
                <w:color w:val="000000"/>
                <w:sz w:val="20"/>
                <w:szCs w:val="20"/>
                <w:lang w:eastAsia="es-MX"/>
              </w:rPr>
              <w:t>3559977</w:t>
            </w:r>
            <w:r w:rsidR="00474907">
              <w:rPr>
                <w:rFonts w:eastAsia="Times New Roman"/>
                <w:color w:val="000000"/>
                <w:sz w:val="20"/>
                <w:szCs w:val="20"/>
                <w:lang w:eastAsia="es-MX"/>
              </w:rPr>
              <w:t xml:space="preserve">, </w:t>
            </w:r>
            <w:r>
              <w:rPr>
                <w:rFonts w:eastAsia="Times New Roman"/>
                <w:color w:val="000000"/>
                <w:sz w:val="20"/>
                <w:szCs w:val="20"/>
                <w:lang w:eastAsia="es-MX"/>
              </w:rPr>
              <w:t xml:space="preserve">encontramos: Lista de asistencia y Reporte de Juicios Evaluativos. </w:t>
            </w:r>
          </w:p>
          <w:p w14:paraId="157B82E3" w14:textId="77777777" w:rsidR="003403AF" w:rsidRDefault="003403AF" w:rsidP="003403AF">
            <w:pPr>
              <w:spacing w:line="240" w:lineRule="auto"/>
              <w:rPr>
                <w:rFonts w:eastAsia="Times New Roman"/>
                <w:color w:val="000000"/>
                <w:sz w:val="20"/>
                <w:szCs w:val="20"/>
                <w:lang w:eastAsia="es-MX"/>
              </w:rPr>
            </w:pPr>
          </w:p>
          <w:p w14:paraId="69CEDD36" w14:textId="314467EF" w:rsidR="003403AF" w:rsidRDefault="003403AF" w:rsidP="003403AF">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00474907" w:rsidRPr="00474907">
              <w:rPr>
                <w:rFonts w:eastAsia="Times New Roman"/>
                <w:color w:val="000000"/>
                <w:sz w:val="20"/>
                <w:szCs w:val="20"/>
                <w:lang w:eastAsia="es-MX"/>
              </w:rPr>
              <w:t>3559957</w:t>
            </w:r>
            <w:r w:rsidR="00474907">
              <w:rPr>
                <w:rFonts w:eastAsia="Times New Roman"/>
                <w:color w:val="000000"/>
                <w:sz w:val="20"/>
                <w:szCs w:val="20"/>
                <w:lang w:eastAsia="es-MX"/>
              </w:rPr>
              <w:t xml:space="preserve">, </w:t>
            </w:r>
            <w:r w:rsidR="00FD6601">
              <w:rPr>
                <w:rFonts w:eastAsia="Times New Roman"/>
                <w:color w:val="000000"/>
                <w:sz w:val="20"/>
                <w:szCs w:val="20"/>
                <w:lang w:eastAsia="es-MX"/>
              </w:rPr>
              <w:t>encontramos: Lista de asistencia y Reporte de Juicios Evaluativos.</w:t>
            </w:r>
          </w:p>
          <w:p w14:paraId="7BEEE107" w14:textId="77777777" w:rsidR="003403AF" w:rsidRDefault="003403AF" w:rsidP="003403AF">
            <w:pPr>
              <w:spacing w:line="240" w:lineRule="auto"/>
              <w:rPr>
                <w:sz w:val="20"/>
                <w:szCs w:val="20"/>
              </w:rPr>
            </w:pPr>
          </w:p>
          <w:p w14:paraId="5777640B" w14:textId="54DF683C" w:rsidR="00474907" w:rsidRPr="00474907" w:rsidRDefault="00474907" w:rsidP="00474907">
            <w:pPr>
              <w:spacing w:line="240" w:lineRule="auto"/>
              <w:rPr>
                <w:rFonts w:eastAsia="Times New Roman"/>
                <w:color w:val="000000"/>
                <w:sz w:val="20"/>
                <w:szCs w:val="20"/>
                <w:lang w:eastAsia="es-MX"/>
              </w:rPr>
            </w:pPr>
            <w:r w:rsidRPr="00474907">
              <w:rPr>
                <w:rFonts w:eastAsia="Times New Roman"/>
                <w:color w:val="000000"/>
                <w:sz w:val="20"/>
                <w:szCs w:val="20"/>
                <w:lang w:eastAsia="es-MX"/>
              </w:rPr>
              <w:t>Alistamiento De Laboratorios De Microbiología Y Biotecnología, Ficha No. 3494864.</w:t>
            </w:r>
          </w:p>
          <w:p w14:paraId="5174A903" w14:textId="60C64DCB" w:rsidR="00AE0C17" w:rsidRDefault="00AE0C17" w:rsidP="00D2318F">
            <w:pPr>
              <w:spacing w:line="240" w:lineRule="auto"/>
              <w:rPr>
                <w:rFonts w:ascii="Times New Roman" w:hAnsi="Times New Roman" w:cs="Times New Roman"/>
                <w:sz w:val="20"/>
                <w:szCs w:val="20"/>
              </w:rPr>
            </w:pPr>
          </w:p>
          <w:p w14:paraId="40285E2D" w14:textId="35456862" w:rsidR="00474907" w:rsidRDefault="00474907" w:rsidP="00D2318F">
            <w:pPr>
              <w:spacing w:line="240" w:lineRule="auto"/>
              <w:rPr>
                <w:rFonts w:asciiTheme="majorHAnsi" w:hAnsiTheme="majorHAnsi" w:cstheme="majorHAnsi"/>
                <w:sz w:val="20"/>
                <w:szCs w:val="20"/>
              </w:rPr>
            </w:pPr>
            <w:r w:rsidRPr="00474907">
              <w:rPr>
                <w:rFonts w:asciiTheme="majorHAnsi" w:hAnsiTheme="majorHAnsi" w:cstheme="majorHAnsi"/>
                <w:sz w:val="20"/>
                <w:szCs w:val="20"/>
              </w:rPr>
              <w:t>Mantenimiento De Equipos de Aire Acondicionado y Refrigeración</w:t>
            </w:r>
            <w:r>
              <w:rPr>
                <w:rFonts w:asciiTheme="majorHAnsi" w:hAnsiTheme="majorHAnsi" w:cstheme="majorHAnsi"/>
                <w:sz w:val="20"/>
                <w:szCs w:val="20"/>
              </w:rPr>
              <w:t>,</w:t>
            </w:r>
            <w:r w:rsidRPr="00474907">
              <w:rPr>
                <w:rFonts w:asciiTheme="majorHAnsi" w:hAnsiTheme="majorHAnsi" w:cstheme="majorHAnsi"/>
                <w:sz w:val="20"/>
                <w:szCs w:val="20"/>
              </w:rPr>
              <w:t xml:space="preserve"> Ficha 3428184</w:t>
            </w:r>
            <w:r>
              <w:rPr>
                <w:rFonts w:asciiTheme="majorHAnsi" w:hAnsiTheme="majorHAnsi" w:cstheme="majorHAnsi"/>
                <w:sz w:val="20"/>
                <w:szCs w:val="20"/>
              </w:rPr>
              <w:t xml:space="preserve">. </w:t>
            </w:r>
          </w:p>
          <w:p w14:paraId="4311EEBB" w14:textId="77777777" w:rsidR="00474907" w:rsidRDefault="00474907" w:rsidP="00D2318F">
            <w:pPr>
              <w:spacing w:line="240" w:lineRule="auto"/>
              <w:rPr>
                <w:rFonts w:asciiTheme="majorHAnsi" w:hAnsiTheme="majorHAnsi" w:cstheme="majorHAnsi"/>
                <w:sz w:val="20"/>
                <w:szCs w:val="20"/>
              </w:rPr>
            </w:pPr>
          </w:p>
          <w:p w14:paraId="00F5E978" w14:textId="1F71DAA3" w:rsidR="00474907" w:rsidRDefault="00474907" w:rsidP="00D2318F">
            <w:pPr>
              <w:spacing w:line="240" w:lineRule="auto"/>
              <w:rPr>
                <w:rFonts w:asciiTheme="majorHAnsi" w:hAnsiTheme="majorHAnsi" w:cstheme="majorHAnsi"/>
                <w:sz w:val="20"/>
                <w:szCs w:val="20"/>
              </w:rPr>
            </w:pPr>
            <w:r>
              <w:rPr>
                <w:rFonts w:asciiTheme="majorHAnsi" w:hAnsiTheme="majorHAnsi" w:cstheme="majorHAnsi"/>
                <w:sz w:val="20"/>
                <w:szCs w:val="20"/>
              </w:rPr>
              <w:t xml:space="preserve">Saneamiento y salud ambiental, ficha No. </w:t>
            </w:r>
            <w:r w:rsidRPr="00474907">
              <w:rPr>
                <w:rFonts w:asciiTheme="majorHAnsi" w:hAnsiTheme="majorHAnsi" w:cstheme="majorHAnsi"/>
                <w:sz w:val="20"/>
                <w:szCs w:val="20"/>
              </w:rPr>
              <w:t>3182518</w:t>
            </w:r>
            <w:r>
              <w:rPr>
                <w:rFonts w:asciiTheme="majorHAnsi" w:hAnsiTheme="majorHAnsi" w:cstheme="majorHAnsi"/>
                <w:sz w:val="20"/>
                <w:szCs w:val="20"/>
              </w:rPr>
              <w:t xml:space="preserve">. </w:t>
            </w:r>
          </w:p>
          <w:p w14:paraId="6282D663" w14:textId="77777777" w:rsidR="00474907" w:rsidRPr="00474907" w:rsidRDefault="00474907" w:rsidP="00D2318F">
            <w:pPr>
              <w:spacing w:line="240" w:lineRule="auto"/>
              <w:rPr>
                <w:rFonts w:asciiTheme="majorHAnsi" w:hAnsiTheme="majorHAnsi" w:cstheme="majorHAnsi"/>
                <w:sz w:val="20"/>
                <w:szCs w:val="20"/>
              </w:rPr>
            </w:pPr>
          </w:p>
          <w:p w14:paraId="490C1161" w14:textId="77777777" w:rsidR="00AE0C17" w:rsidRDefault="00AE0C17" w:rsidP="00AE0C17">
            <w:pPr>
              <w:spacing w:line="240" w:lineRule="auto"/>
              <w:rPr>
                <w:sz w:val="20"/>
                <w:szCs w:val="20"/>
              </w:rPr>
            </w:pPr>
            <w:r w:rsidRPr="00D2318F">
              <w:rPr>
                <w:sz w:val="20"/>
                <w:szCs w:val="20"/>
              </w:rPr>
              <w:t xml:space="preserve">Guías de Aprendizaje y </w:t>
            </w:r>
            <w:r>
              <w:rPr>
                <w:sz w:val="20"/>
                <w:szCs w:val="20"/>
              </w:rPr>
              <w:t>Planeación pedagógica</w:t>
            </w:r>
            <w:r w:rsidRPr="00D2318F">
              <w:rPr>
                <w:sz w:val="20"/>
                <w:szCs w:val="20"/>
              </w:rPr>
              <w:t>.</w:t>
            </w:r>
          </w:p>
          <w:p w14:paraId="67864694" w14:textId="3774140F" w:rsidR="00AE0C17" w:rsidRPr="00942F1C" w:rsidRDefault="00AE0C17" w:rsidP="00D2318F">
            <w:pPr>
              <w:spacing w:line="240" w:lineRule="auto"/>
              <w:rPr>
                <w:rFonts w:ascii="Times New Roman" w:eastAsia="Times New Roman" w:hAnsi="Times New Roman" w:cs="Times New Roman"/>
                <w:sz w:val="20"/>
                <w:szCs w:val="20"/>
              </w:rPr>
            </w:pPr>
          </w:p>
        </w:tc>
      </w:tr>
      <w:tr w:rsidR="00D2318F" w:rsidRPr="00942F1C" w14:paraId="1B38D4B1" w14:textId="77777777" w:rsidTr="00D2318F">
        <w:trPr>
          <w:trHeight w:val="290"/>
        </w:trPr>
        <w:tc>
          <w:tcPr>
            <w:tcW w:w="375" w:type="pct"/>
            <w:vAlign w:val="center"/>
            <w:hideMark/>
          </w:tcPr>
          <w:p w14:paraId="4FE85720" w14:textId="77777777" w:rsidR="00D2318F" w:rsidRPr="00D2318F" w:rsidRDefault="00D2318F" w:rsidP="00D2318F">
            <w:pPr>
              <w:spacing w:line="240" w:lineRule="auto"/>
              <w:rPr>
                <w:rFonts w:eastAsia="Times New Roman"/>
                <w:color w:val="000000"/>
              </w:rPr>
            </w:pPr>
            <w:r w:rsidRPr="00D2318F">
              <w:rPr>
                <w:rFonts w:eastAsia="Times New Roman"/>
                <w:color w:val="000000"/>
              </w:rPr>
              <w:t>2</w:t>
            </w:r>
          </w:p>
        </w:tc>
        <w:tc>
          <w:tcPr>
            <w:tcW w:w="2154" w:type="pct"/>
            <w:vAlign w:val="center"/>
            <w:hideMark/>
          </w:tcPr>
          <w:p w14:paraId="1F633A19" w14:textId="40FF2F92"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Ejecutar el contrato de acuerdo con el procedimiento de ejecución de la formación profesional integral, con autonomía e independencia desde el punto de vista técnico y científico, sin perjuicio del cumplimiento que se debe dar a los contenidos mínimos de los programas de formación, el calendario académico, las estrategias para evitar la deserción, el lugar, los fines y objetivos misionales, las normas y directrices del SENA. Para ello aplicará las herramientas pedagógicas, criterios de evaluación, adjudicación de calificaciones, entre otros aspectos que considere necesarios, conducentes y pertinentes para garantizar la transmisión de sus conocimientos y la adquisición de competencias por parte de los aprendices, coherentemente con la filosofía institucional.</w:t>
            </w:r>
          </w:p>
        </w:tc>
        <w:tc>
          <w:tcPr>
            <w:tcW w:w="1234" w:type="pct"/>
            <w:hideMark/>
          </w:tcPr>
          <w:p w14:paraId="4C964409" w14:textId="77777777" w:rsidR="00D2318F" w:rsidRDefault="00FD6601" w:rsidP="004F22C4">
            <w:pPr>
              <w:spacing w:line="240" w:lineRule="auto"/>
              <w:rPr>
                <w:rFonts w:asciiTheme="majorHAnsi" w:hAnsiTheme="majorHAnsi" w:cs="Arial"/>
                <w:sz w:val="20"/>
                <w:szCs w:val="20"/>
              </w:rPr>
            </w:pPr>
            <w:r w:rsidRPr="00FD6601">
              <w:rPr>
                <w:rFonts w:asciiTheme="majorHAnsi" w:hAnsiTheme="majorHAnsi" w:cs="Arial"/>
                <w:sz w:val="20"/>
                <w:szCs w:val="20"/>
              </w:rPr>
              <w:t>Programación de formación asignando a instructores de apoyo a la formación. Planeación pedagógica y la elaboración de guía de aprendizaje para las</w:t>
            </w:r>
            <w:r>
              <w:rPr>
                <w:rFonts w:asciiTheme="majorHAnsi" w:hAnsiTheme="majorHAnsi" w:cs="Arial"/>
                <w:sz w:val="20"/>
                <w:szCs w:val="20"/>
              </w:rPr>
              <w:t xml:space="preserve"> formaciones de </w:t>
            </w:r>
          </w:p>
          <w:p w14:paraId="5776F74E" w14:textId="77777777" w:rsidR="00FD6601" w:rsidRDefault="00FD6601" w:rsidP="004F22C4">
            <w:pPr>
              <w:spacing w:line="240" w:lineRule="auto"/>
              <w:rPr>
                <w:rFonts w:asciiTheme="majorHAnsi" w:hAnsiTheme="majorHAnsi" w:cs="Arial"/>
                <w:sz w:val="20"/>
                <w:szCs w:val="20"/>
              </w:rPr>
            </w:pPr>
          </w:p>
          <w:p w14:paraId="09FA4EEB" w14:textId="77777777" w:rsidR="00FD6601" w:rsidRPr="00FD6601" w:rsidRDefault="00FD6601" w:rsidP="00FD6601">
            <w:pPr>
              <w:spacing w:line="240" w:lineRule="auto"/>
              <w:rPr>
                <w:rFonts w:eastAsia="Times New Roman"/>
                <w:color w:val="000000"/>
                <w:sz w:val="20"/>
                <w:szCs w:val="20"/>
                <w:lang w:eastAsia="es-MX"/>
              </w:rPr>
            </w:pPr>
            <w:r w:rsidRPr="00FD6601">
              <w:rPr>
                <w:rFonts w:eastAsia="Times New Roman"/>
                <w:color w:val="000000"/>
                <w:sz w:val="20"/>
                <w:szCs w:val="20"/>
                <w:lang w:eastAsia="es-MX"/>
              </w:rPr>
              <w:t>Programa trabajador autorizado para trabajo en alturas.</w:t>
            </w:r>
          </w:p>
          <w:p w14:paraId="62B25035" w14:textId="77777777" w:rsidR="00FD6601" w:rsidRPr="005A0F3F" w:rsidRDefault="00FD6601" w:rsidP="00FD6601">
            <w:pPr>
              <w:spacing w:line="240" w:lineRule="auto"/>
              <w:rPr>
                <w:rFonts w:eastAsia="Times New Roman"/>
                <w:b/>
                <w:bCs/>
                <w:color w:val="000000"/>
                <w:sz w:val="20"/>
                <w:szCs w:val="20"/>
                <w:lang w:eastAsia="es-MX"/>
              </w:rPr>
            </w:pPr>
          </w:p>
          <w:p w14:paraId="1A64C53F" w14:textId="77777777" w:rsidR="00FD6601" w:rsidRDefault="00FD6601" w:rsidP="00FD6601">
            <w:pPr>
              <w:spacing w:line="240" w:lineRule="auto"/>
              <w:rPr>
                <w:rFonts w:eastAsia="Times New Roman"/>
                <w:color w:val="000000"/>
                <w:sz w:val="20"/>
                <w:szCs w:val="20"/>
                <w:lang w:eastAsia="es-MX"/>
              </w:rPr>
            </w:pPr>
            <w:r w:rsidRPr="00FD6601">
              <w:rPr>
                <w:rFonts w:eastAsia="Times New Roman"/>
                <w:color w:val="000000"/>
                <w:sz w:val="20"/>
                <w:szCs w:val="20"/>
                <w:lang w:eastAsia="es-MX"/>
              </w:rPr>
              <w:t xml:space="preserve">Programa jefes de área para trabajo en alturas. </w:t>
            </w:r>
          </w:p>
          <w:p w14:paraId="2155E480" w14:textId="77777777" w:rsidR="00AE0C17" w:rsidRDefault="00AE0C17" w:rsidP="00FD6601">
            <w:pPr>
              <w:spacing w:line="240" w:lineRule="auto"/>
              <w:rPr>
                <w:rFonts w:eastAsia="Times New Roman"/>
                <w:color w:val="000000"/>
                <w:sz w:val="20"/>
                <w:szCs w:val="20"/>
                <w:lang w:eastAsia="es-MX"/>
              </w:rPr>
            </w:pPr>
          </w:p>
          <w:p w14:paraId="59BBAAE5" w14:textId="685EF55F" w:rsidR="00474907" w:rsidRPr="00474907" w:rsidRDefault="00474907" w:rsidP="00474907">
            <w:pPr>
              <w:spacing w:line="240" w:lineRule="auto"/>
              <w:rPr>
                <w:rFonts w:eastAsia="Times New Roman"/>
                <w:color w:val="000000"/>
                <w:sz w:val="20"/>
                <w:szCs w:val="20"/>
                <w:lang w:eastAsia="es-MX"/>
              </w:rPr>
            </w:pPr>
            <w:r w:rsidRPr="00474907">
              <w:rPr>
                <w:rFonts w:eastAsia="Times New Roman"/>
                <w:color w:val="000000"/>
                <w:sz w:val="20"/>
                <w:szCs w:val="20"/>
                <w:lang w:eastAsia="es-MX"/>
              </w:rPr>
              <w:t>Programa Alistamiento De Laboratorios De Microbiología Y Biotecnología</w:t>
            </w:r>
          </w:p>
          <w:p w14:paraId="0F97F1FB" w14:textId="77777777" w:rsidR="00474907" w:rsidRPr="00474907" w:rsidRDefault="00474907" w:rsidP="00474907">
            <w:pPr>
              <w:spacing w:line="240" w:lineRule="auto"/>
              <w:rPr>
                <w:rFonts w:eastAsia="Times New Roman"/>
                <w:color w:val="000000"/>
                <w:sz w:val="20"/>
                <w:szCs w:val="20"/>
                <w:lang w:eastAsia="es-MX"/>
              </w:rPr>
            </w:pPr>
          </w:p>
          <w:p w14:paraId="532AD50B" w14:textId="4A6FC122" w:rsidR="00474907" w:rsidRPr="00474907" w:rsidRDefault="00474907" w:rsidP="00474907">
            <w:pPr>
              <w:spacing w:line="240" w:lineRule="auto"/>
              <w:rPr>
                <w:rFonts w:asciiTheme="majorHAnsi" w:hAnsiTheme="majorHAnsi" w:cstheme="majorHAnsi"/>
                <w:sz w:val="20"/>
                <w:szCs w:val="20"/>
              </w:rPr>
            </w:pPr>
            <w:r w:rsidRPr="00474907">
              <w:rPr>
                <w:rFonts w:asciiTheme="majorHAnsi" w:hAnsiTheme="majorHAnsi" w:cstheme="majorHAnsi"/>
                <w:sz w:val="20"/>
                <w:szCs w:val="20"/>
              </w:rPr>
              <w:t>Programa Mantenimiento De Equipos de Aire Acondicionado y Refrigeración.</w:t>
            </w:r>
          </w:p>
          <w:p w14:paraId="0D58F59F" w14:textId="4C08384C" w:rsidR="00474907" w:rsidRPr="00474907" w:rsidRDefault="00474907" w:rsidP="00474907">
            <w:pPr>
              <w:spacing w:line="240" w:lineRule="auto"/>
              <w:rPr>
                <w:rFonts w:asciiTheme="majorHAnsi" w:hAnsiTheme="majorHAnsi" w:cstheme="majorHAnsi"/>
                <w:sz w:val="20"/>
                <w:szCs w:val="20"/>
              </w:rPr>
            </w:pPr>
          </w:p>
          <w:p w14:paraId="15A6E6E5" w14:textId="30EE8A6B" w:rsidR="00474907" w:rsidRPr="00474907" w:rsidRDefault="00474907" w:rsidP="00474907">
            <w:pPr>
              <w:spacing w:line="240" w:lineRule="auto"/>
              <w:rPr>
                <w:rFonts w:asciiTheme="majorHAnsi" w:hAnsiTheme="majorHAnsi" w:cstheme="majorHAnsi"/>
                <w:sz w:val="20"/>
                <w:szCs w:val="20"/>
              </w:rPr>
            </w:pPr>
            <w:r w:rsidRPr="00474907">
              <w:rPr>
                <w:rFonts w:asciiTheme="majorHAnsi" w:hAnsiTheme="majorHAnsi" w:cstheme="majorHAnsi"/>
                <w:sz w:val="20"/>
                <w:szCs w:val="20"/>
              </w:rPr>
              <w:t>Programa de saneamiento y salud ambiental.</w:t>
            </w:r>
          </w:p>
          <w:p w14:paraId="26EFC181" w14:textId="77777777" w:rsidR="00FD6601" w:rsidRDefault="00FD6601" w:rsidP="00FD6601">
            <w:pPr>
              <w:spacing w:line="240" w:lineRule="auto"/>
              <w:rPr>
                <w:rFonts w:eastAsia="Times New Roman"/>
                <w:color w:val="000000"/>
                <w:sz w:val="20"/>
                <w:szCs w:val="20"/>
                <w:lang w:eastAsia="es-MX"/>
              </w:rPr>
            </w:pPr>
          </w:p>
          <w:p w14:paraId="3CB891E5" w14:textId="74307AAE" w:rsidR="00FD6601" w:rsidRPr="004F22C4" w:rsidRDefault="00FD6601" w:rsidP="00FD6601">
            <w:pPr>
              <w:spacing w:line="240" w:lineRule="auto"/>
              <w:rPr>
                <w:rFonts w:eastAsia="Times New Roman"/>
                <w:sz w:val="20"/>
                <w:szCs w:val="20"/>
              </w:rPr>
            </w:pPr>
          </w:p>
        </w:tc>
        <w:tc>
          <w:tcPr>
            <w:tcW w:w="1237" w:type="pct"/>
            <w:vAlign w:val="center"/>
            <w:hideMark/>
          </w:tcPr>
          <w:p w14:paraId="0D37B019" w14:textId="77777777" w:rsidR="00474907" w:rsidRDefault="00474907" w:rsidP="00474907">
            <w:pPr>
              <w:spacing w:line="240" w:lineRule="auto"/>
              <w:rPr>
                <w:rFonts w:eastAsia="Times New Roman"/>
                <w:color w:val="000000"/>
                <w:sz w:val="20"/>
                <w:szCs w:val="20"/>
                <w:lang w:eastAsia="es-MX"/>
              </w:rPr>
            </w:pPr>
            <w:r>
              <w:rPr>
                <w:rFonts w:eastAsia="Times New Roman"/>
                <w:color w:val="000000"/>
                <w:sz w:val="20"/>
                <w:szCs w:val="20"/>
                <w:lang w:val="es-MX" w:eastAsia="es-MX"/>
              </w:rPr>
              <w:t xml:space="preserve">Fichas de </w:t>
            </w:r>
            <w:r w:rsidRPr="00CF465D">
              <w:rPr>
                <w:rFonts w:eastAsia="Times New Roman"/>
                <w:color w:val="000000"/>
                <w:sz w:val="20"/>
                <w:szCs w:val="20"/>
                <w:lang w:val="es-MX" w:eastAsia="es-MX"/>
              </w:rPr>
              <w:t xml:space="preserve">jefes de área: </w:t>
            </w:r>
            <w:r w:rsidRPr="00474907">
              <w:rPr>
                <w:rFonts w:eastAsia="Times New Roman"/>
                <w:color w:val="000000"/>
                <w:sz w:val="20"/>
                <w:szCs w:val="20"/>
                <w:lang w:eastAsia="es-MX"/>
              </w:rPr>
              <w:t>3559977</w:t>
            </w:r>
            <w:r>
              <w:rPr>
                <w:rFonts w:eastAsia="Times New Roman"/>
                <w:color w:val="000000"/>
                <w:sz w:val="20"/>
                <w:szCs w:val="20"/>
                <w:lang w:eastAsia="es-MX"/>
              </w:rPr>
              <w:t xml:space="preserve">, encontramos: Lista de asistencia y Reporte de Juicios Evaluativos. </w:t>
            </w:r>
          </w:p>
          <w:p w14:paraId="2C6B5C91" w14:textId="77777777" w:rsidR="00474907" w:rsidRDefault="00474907" w:rsidP="00474907">
            <w:pPr>
              <w:spacing w:line="240" w:lineRule="auto"/>
              <w:rPr>
                <w:rFonts w:eastAsia="Times New Roman"/>
                <w:color w:val="000000"/>
                <w:sz w:val="20"/>
                <w:szCs w:val="20"/>
                <w:lang w:eastAsia="es-MX"/>
              </w:rPr>
            </w:pPr>
          </w:p>
          <w:p w14:paraId="2DCAE3F8" w14:textId="77777777" w:rsidR="00474907" w:rsidRDefault="00474907" w:rsidP="00474907">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474907">
              <w:rPr>
                <w:rFonts w:eastAsia="Times New Roman"/>
                <w:color w:val="000000"/>
                <w:sz w:val="20"/>
                <w:szCs w:val="20"/>
                <w:lang w:eastAsia="es-MX"/>
              </w:rPr>
              <w:t>3559957</w:t>
            </w:r>
            <w:r>
              <w:rPr>
                <w:rFonts w:eastAsia="Times New Roman"/>
                <w:color w:val="000000"/>
                <w:sz w:val="20"/>
                <w:szCs w:val="20"/>
                <w:lang w:eastAsia="es-MX"/>
              </w:rPr>
              <w:t>, encontramos: Lista de asistencia y Reporte de Juicios Evaluativos.</w:t>
            </w:r>
          </w:p>
          <w:p w14:paraId="5B986AE6" w14:textId="77777777" w:rsidR="00474907" w:rsidRDefault="00474907" w:rsidP="00474907">
            <w:pPr>
              <w:spacing w:line="240" w:lineRule="auto"/>
              <w:rPr>
                <w:sz w:val="20"/>
                <w:szCs w:val="20"/>
              </w:rPr>
            </w:pPr>
          </w:p>
          <w:p w14:paraId="0149D02D" w14:textId="77777777" w:rsidR="00474907" w:rsidRPr="00474907" w:rsidRDefault="00474907" w:rsidP="00474907">
            <w:pPr>
              <w:spacing w:line="240" w:lineRule="auto"/>
              <w:rPr>
                <w:rFonts w:eastAsia="Times New Roman"/>
                <w:color w:val="000000"/>
                <w:sz w:val="20"/>
                <w:szCs w:val="20"/>
                <w:lang w:eastAsia="es-MX"/>
              </w:rPr>
            </w:pPr>
            <w:r w:rsidRPr="00474907">
              <w:rPr>
                <w:rFonts w:eastAsia="Times New Roman"/>
                <w:color w:val="000000"/>
                <w:sz w:val="20"/>
                <w:szCs w:val="20"/>
                <w:lang w:eastAsia="es-MX"/>
              </w:rPr>
              <w:t>Alistamiento De Laboratorios De Microbiología Y Biotecnología, Ficha No. 3494864.</w:t>
            </w:r>
          </w:p>
          <w:p w14:paraId="07C400EE" w14:textId="77777777" w:rsidR="00474907" w:rsidRDefault="00474907" w:rsidP="00474907">
            <w:pPr>
              <w:spacing w:line="240" w:lineRule="auto"/>
              <w:rPr>
                <w:rFonts w:ascii="Times New Roman" w:hAnsi="Times New Roman" w:cs="Times New Roman"/>
                <w:sz w:val="20"/>
                <w:szCs w:val="20"/>
              </w:rPr>
            </w:pPr>
          </w:p>
          <w:p w14:paraId="05644EE2" w14:textId="77777777" w:rsidR="00474907" w:rsidRDefault="00474907" w:rsidP="00474907">
            <w:pPr>
              <w:spacing w:line="240" w:lineRule="auto"/>
              <w:rPr>
                <w:rFonts w:asciiTheme="majorHAnsi" w:hAnsiTheme="majorHAnsi" w:cstheme="majorHAnsi"/>
                <w:sz w:val="20"/>
                <w:szCs w:val="20"/>
              </w:rPr>
            </w:pPr>
            <w:r w:rsidRPr="00474907">
              <w:rPr>
                <w:rFonts w:asciiTheme="majorHAnsi" w:hAnsiTheme="majorHAnsi" w:cstheme="majorHAnsi"/>
                <w:sz w:val="20"/>
                <w:szCs w:val="20"/>
              </w:rPr>
              <w:t>Mantenimiento De Equipos de Aire Acondicionado y Refrigeración</w:t>
            </w:r>
            <w:r>
              <w:rPr>
                <w:rFonts w:asciiTheme="majorHAnsi" w:hAnsiTheme="majorHAnsi" w:cstheme="majorHAnsi"/>
                <w:sz w:val="20"/>
                <w:szCs w:val="20"/>
              </w:rPr>
              <w:t>,</w:t>
            </w:r>
            <w:r w:rsidRPr="00474907">
              <w:rPr>
                <w:rFonts w:asciiTheme="majorHAnsi" w:hAnsiTheme="majorHAnsi" w:cstheme="majorHAnsi"/>
                <w:sz w:val="20"/>
                <w:szCs w:val="20"/>
              </w:rPr>
              <w:t xml:space="preserve"> Ficha 3428184</w:t>
            </w:r>
            <w:r>
              <w:rPr>
                <w:rFonts w:asciiTheme="majorHAnsi" w:hAnsiTheme="majorHAnsi" w:cstheme="majorHAnsi"/>
                <w:sz w:val="20"/>
                <w:szCs w:val="20"/>
              </w:rPr>
              <w:t xml:space="preserve">. </w:t>
            </w:r>
          </w:p>
          <w:p w14:paraId="7432D75A" w14:textId="77777777" w:rsidR="00474907" w:rsidRDefault="00474907" w:rsidP="00474907">
            <w:pPr>
              <w:spacing w:line="240" w:lineRule="auto"/>
              <w:rPr>
                <w:rFonts w:asciiTheme="majorHAnsi" w:hAnsiTheme="majorHAnsi" w:cstheme="majorHAnsi"/>
                <w:sz w:val="20"/>
                <w:szCs w:val="20"/>
              </w:rPr>
            </w:pPr>
          </w:p>
          <w:p w14:paraId="5D7C966F" w14:textId="77777777" w:rsidR="00474907" w:rsidRDefault="00474907" w:rsidP="00474907">
            <w:pPr>
              <w:spacing w:line="240" w:lineRule="auto"/>
              <w:rPr>
                <w:rFonts w:asciiTheme="majorHAnsi" w:hAnsiTheme="majorHAnsi" w:cstheme="majorHAnsi"/>
                <w:sz w:val="20"/>
                <w:szCs w:val="20"/>
              </w:rPr>
            </w:pPr>
            <w:r>
              <w:rPr>
                <w:rFonts w:asciiTheme="majorHAnsi" w:hAnsiTheme="majorHAnsi" w:cstheme="majorHAnsi"/>
                <w:sz w:val="20"/>
                <w:szCs w:val="20"/>
              </w:rPr>
              <w:t xml:space="preserve">Saneamiento y salud ambiental, ficha No. </w:t>
            </w:r>
            <w:r w:rsidRPr="00474907">
              <w:rPr>
                <w:rFonts w:asciiTheme="majorHAnsi" w:hAnsiTheme="majorHAnsi" w:cstheme="majorHAnsi"/>
                <w:sz w:val="20"/>
                <w:szCs w:val="20"/>
              </w:rPr>
              <w:t>3182518</w:t>
            </w:r>
            <w:r>
              <w:rPr>
                <w:rFonts w:asciiTheme="majorHAnsi" w:hAnsiTheme="majorHAnsi" w:cstheme="majorHAnsi"/>
                <w:sz w:val="20"/>
                <w:szCs w:val="20"/>
              </w:rPr>
              <w:t xml:space="preserve">. </w:t>
            </w:r>
          </w:p>
          <w:p w14:paraId="794D4C6F" w14:textId="77777777" w:rsidR="00AE0C17" w:rsidRDefault="00AE0C17" w:rsidP="00FD6601">
            <w:pPr>
              <w:spacing w:line="240" w:lineRule="auto"/>
              <w:rPr>
                <w:rFonts w:eastAsia="Times New Roman"/>
                <w:color w:val="000000"/>
                <w:sz w:val="20"/>
                <w:szCs w:val="20"/>
                <w:lang w:eastAsia="es-MX"/>
              </w:rPr>
            </w:pPr>
          </w:p>
          <w:p w14:paraId="028700A8" w14:textId="2B155450" w:rsidR="00FD6601" w:rsidRDefault="00AE0C17" w:rsidP="00FD6601">
            <w:pPr>
              <w:spacing w:line="240" w:lineRule="auto"/>
              <w:rPr>
                <w:rFonts w:eastAsia="Times New Roman"/>
                <w:color w:val="000000"/>
                <w:sz w:val="20"/>
                <w:szCs w:val="20"/>
                <w:lang w:eastAsia="es-MX"/>
              </w:rPr>
            </w:pPr>
            <w:r>
              <w:rPr>
                <w:rFonts w:eastAsia="Times New Roman"/>
                <w:color w:val="000000"/>
                <w:sz w:val="20"/>
                <w:szCs w:val="20"/>
                <w:lang w:eastAsia="es-MX"/>
              </w:rPr>
              <w:t>Portafolio del</w:t>
            </w:r>
            <w:r w:rsidR="00FD6601">
              <w:rPr>
                <w:rFonts w:eastAsia="Times New Roman"/>
                <w:color w:val="000000"/>
                <w:sz w:val="20"/>
                <w:szCs w:val="20"/>
                <w:lang w:eastAsia="es-MX"/>
              </w:rPr>
              <w:t xml:space="preserve"> instructor cargado en Teams</w:t>
            </w:r>
          </w:p>
          <w:p w14:paraId="0FC1DC9B" w14:textId="131CEE30" w:rsidR="00D2318F" w:rsidRPr="004F22C4" w:rsidRDefault="00D2318F" w:rsidP="004F22C4">
            <w:pPr>
              <w:spacing w:line="240" w:lineRule="auto"/>
              <w:rPr>
                <w:rFonts w:eastAsia="Times New Roman"/>
                <w:sz w:val="20"/>
                <w:szCs w:val="20"/>
              </w:rPr>
            </w:pPr>
          </w:p>
        </w:tc>
      </w:tr>
      <w:tr w:rsidR="00D2318F" w:rsidRPr="00942F1C" w14:paraId="13A7D458" w14:textId="77777777" w:rsidTr="00D2318F">
        <w:trPr>
          <w:trHeight w:val="290"/>
        </w:trPr>
        <w:tc>
          <w:tcPr>
            <w:tcW w:w="375" w:type="pct"/>
            <w:vAlign w:val="center"/>
            <w:hideMark/>
          </w:tcPr>
          <w:p w14:paraId="6E444E7C" w14:textId="77777777" w:rsidR="00D2318F" w:rsidRPr="00D2318F" w:rsidRDefault="00D2318F" w:rsidP="00D2318F">
            <w:pPr>
              <w:spacing w:line="240" w:lineRule="auto"/>
              <w:rPr>
                <w:rFonts w:eastAsia="Times New Roman"/>
                <w:color w:val="000000"/>
              </w:rPr>
            </w:pPr>
            <w:r w:rsidRPr="00D2318F">
              <w:rPr>
                <w:rFonts w:eastAsia="Times New Roman"/>
                <w:color w:val="000000"/>
              </w:rPr>
              <w:t>3</w:t>
            </w:r>
          </w:p>
        </w:tc>
        <w:tc>
          <w:tcPr>
            <w:tcW w:w="2154" w:type="pct"/>
            <w:vAlign w:val="center"/>
            <w:hideMark/>
          </w:tcPr>
          <w:p w14:paraId="4D83D020" w14:textId="443C190E"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 xml:space="preserve">Desarrollar las actividades adicionales que como instructor se requieran para la ejecución del contrato: El contratista se compromete a ajustarse a las políticas de comunicación del SENA y aplicación de las TIC (Manejar los sitios Web oficiales, utilizar correctamente los correos electrónicos revisarlos periódicamente y contestar requerimientos), velar por la correcta utilización de la imagen institucional, reportar al área de comunicaciones de la regional los eventos o actividades a realizar que requieran divulgación, y participar activamente en las capacitaciones, transferencias de conocimientos y reuniones citadas por el Centro (Procesos de </w:t>
            </w:r>
            <w:r w:rsidRPr="004F22C4">
              <w:rPr>
                <w:color w:val="000000" w:themeColor="text1"/>
                <w:sz w:val="20"/>
                <w:szCs w:val="20"/>
              </w:rPr>
              <w:lastRenderedPageBreak/>
              <w:t>inducción, Grupos Primarios, Comités de Evaluación y Seguimiento, entre otros).</w:t>
            </w:r>
          </w:p>
        </w:tc>
        <w:tc>
          <w:tcPr>
            <w:tcW w:w="1234" w:type="pct"/>
            <w:vAlign w:val="center"/>
            <w:hideMark/>
          </w:tcPr>
          <w:p w14:paraId="4C5385D8" w14:textId="77777777" w:rsidR="00FD6601" w:rsidRPr="00FD6601" w:rsidRDefault="00FD6601" w:rsidP="00FD6601">
            <w:pPr>
              <w:pStyle w:val="TableParagraph"/>
              <w:spacing w:before="1"/>
              <w:ind w:left="0" w:right="93"/>
              <w:jc w:val="both"/>
              <w:rPr>
                <w:rFonts w:asciiTheme="majorHAnsi" w:hAnsiTheme="majorHAnsi" w:cs="Arial"/>
                <w:sz w:val="20"/>
                <w:szCs w:val="20"/>
              </w:rPr>
            </w:pPr>
            <w:r w:rsidRPr="00FD6601">
              <w:rPr>
                <w:rFonts w:asciiTheme="majorHAnsi" w:hAnsiTheme="majorHAnsi" w:cs="Arial"/>
                <w:sz w:val="20"/>
                <w:szCs w:val="20"/>
              </w:rPr>
              <w:lastRenderedPageBreak/>
              <w:t>Revisión diaria del correo institucional, atendiendo los correos de solicitud de actividades o asignación de formación.</w:t>
            </w:r>
          </w:p>
          <w:p w14:paraId="3B429AD7" w14:textId="77777777" w:rsidR="00FD6601" w:rsidRPr="00FD6601" w:rsidRDefault="00FD6601" w:rsidP="00FD6601">
            <w:pPr>
              <w:pStyle w:val="Sinespaciado"/>
              <w:spacing w:after="0" w:line="240" w:lineRule="auto"/>
              <w:jc w:val="both"/>
              <w:rPr>
                <w:rFonts w:asciiTheme="majorHAnsi" w:hAnsiTheme="majorHAnsi" w:cs="Arial"/>
                <w:sz w:val="20"/>
                <w:szCs w:val="20"/>
              </w:rPr>
            </w:pPr>
            <w:r w:rsidRPr="00FD6601">
              <w:rPr>
                <w:rFonts w:asciiTheme="majorHAnsi" w:hAnsiTheme="majorHAnsi" w:cs="Arial"/>
                <w:sz w:val="20"/>
                <w:szCs w:val="20"/>
              </w:rPr>
              <w:t xml:space="preserve">  Se gestiona concertación de </w:t>
            </w:r>
          </w:p>
          <w:p w14:paraId="053B0F1D" w14:textId="77777777" w:rsidR="00FD6601" w:rsidRPr="00FD6601" w:rsidRDefault="00FD6601" w:rsidP="00FD6601">
            <w:pPr>
              <w:pStyle w:val="Sinespaciado"/>
              <w:spacing w:after="0" w:line="240" w:lineRule="auto"/>
              <w:jc w:val="both"/>
              <w:rPr>
                <w:rFonts w:asciiTheme="majorHAnsi" w:hAnsiTheme="majorHAnsi" w:cs="Arial"/>
                <w:sz w:val="20"/>
                <w:szCs w:val="20"/>
              </w:rPr>
            </w:pPr>
            <w:r w:rsidRPr="00FD6601">
              <w:rPr>
                <w:rFonts w:asciiTheme="majorHAnsi" w:hAnsiTheme="majorHAnsi" w:cs="Arial"/>
                <w:sz w:val="20"/>
                <w:szCs w:val="20"/>
              </w:rPr>
              <w:t xml:space="preserve">  formaciones </w:t>
            </w:r>
          </w:p>
          <w:p w14:paraId="54D436D0" w14:textId="45BF7951" w:rsidR="00D2318F" w:rsidRPr="004F22C4" w:rsidRDefault="00FD6601" w:rsidP="00FD6601">
            <w:pPr>
              <w:spacing w:line="240" w:lineRule="auto"/>
              <w:rPr>
                <w:rFonts w:eastAsia="Times New Roman"/>
                <w:sz w:val="20"/>
                <w:szCs w:val="20"/>
              </w:rPr>
            </w:pPr>
            <w:r w:rsidRPr="00FD6601">
              <w:rPr>
                <w:rFonts w:asciiTheme="majorHAnsi" w:hAnsiTheme="majorHAnsi" w:cs="Arial"/>
                <w:sz w:val="20"/>
                <w:szCs w:val="20"/>
              </w:rPr>
              <w:t xml:space="preserve">  complementarias para la   comunidad a través de piezas   publicitarias</w:t>
            </w:r>
          </w:p>
        </w:tc>
        <w:tc>
          <w:tcPr>
            <w:tcW w:w="1237" w:type="pct"/>
            <w:vAlign w:val="center"/>
            <w:hideMark/>
          </w:tcPr>
          <w:p w14:paraId="117E4617" w14:textId="77777777" w:rsidR="00FD6601" w:rsidRPr="00FD6601" w:rsidRDefault="00FD6601" w:rsidP="00FD6601">
            <w:pPr>
              <w:pStyle w:val="TableParagraph"/>
              <w:spacing w:before="1"/>
              <w:ind w:right="102"/>
              <w:jc w:val="both"/>
              <w:rPr>
                <w:rFonts w:asciiTheme="majorHAnsi" w:hAnsiTheme="majorHAnsi" w:cs="Arial"/>
                <w:spacing w:val="-2"/>
                <w:sz w:val="20"/>
                <w:szCs w:val="20"/>
              </w:rPr>
            </w:pPr>
            <w:r w:rsidRPr="00FD6601">
              <w:rPr>
                <w:rFonts w:asciiTheme="majorHAnsi" w:hAnsiTheme="majorHAnsi" w:cs="Arial"/>
                <w:spacing w:val="-2"/>
                <w:sz w:val="20"/>
                <w:szCs w:val="20"/>
              </w:rPr>
              <w:t xml:space="preserve">Atención </w:t>
            </w:r>
            <w:r w:rsidRPr="00FD6601">
              <w:rPr>
                <w:rFonts w:asciiTheme="majorHAnsi" w:hAnsiTheme="majorHAnsi" w:cs="Arial"/>
                <w:sz w:val="20"/>
                <w:szCs w:val="20"/>
              </w:rPr>
              <w:t>oportuna</w:t>
            </w:r>
            <w:r w:rsidRPr="00FD6601">
              <w:rPr>
                <w:rFonts w:asciiTheme="majorHAnsi" w:hAnsiTheme="majorHAnsi" w:cs="Arial"/>
                <w:spacing w:val="80"/>
                <w:sz w:val="20"/>
                <w:szCs w:val="20"/>
              </w:rPr>
              <w:t xml:space="preserve"> </w:t>
            </w:r>
            <w:r w:rsidRPr="00FD6601">
              <w:rPr>
                <w:rFonts w:asciiTheme="majorHAnsi" w:hAnsiTheme="majorHAnsi" w:cs="Arial"/>
                <w:sz w:val="20"/>
                <w:szCs w:val="20"/>
              </w:rPr>
              <w:t>a</w:t>
            </w:r>
            <w:r w:rsidRPr="00FD6601">
              <w:rPr>
                <w:rFonts w:asciiTheme="majorHAnsi" w:hAnsiTheme="majorHAnsi" w:cs="Arial"/>
                <w:spacing w:val="80"/>
                <w:sz w:val="20"/>
                <w:szCs w:val="20"/>
              </w:rPr>
              <w:t xml:space="preserve"> </w:t>
            </w:r>
            <w:r w:rsidRPr="00FD6601">
              <w:rPr>
                <w:rFonts w:asciiTheme="majorHAnsi" w:hAnsiTheme="majorHAnsi" w:cs="Arial"/>
                <w:sz w:val="20"/>
                <w:szCs w:val="20"/>
              </w:rPr>
              <w:t xml:space="preserve">los </w:t>
            </w:r>
            <w:r w:rsidRPr="00FD6601">
              <w:rPr>
                <w:rFonts w:asciiTheme="majorHAnsi" w:hAnsiTheme="majorHAnsi" w:cs="Arial"/>
                <w:spacing w:val="-2"/>
                <w:sz w:val="20"/>
                <w:szCs w:val="20"/>
              </w:rPr>
              <w:t>correos recibidos.</w:t>
            </w:r>
          </w:p>
          <w:p w14:paraId="3453A12B" w14:textId="77777777" w:rsidR="00FD6601" w:rsidRPr="00FD6601" w:rsidRDefault="00FD6601" w:rsidP="00FD6601">
            <w:pPr>
              <w:pStyle w:val="Sinespaciado"/>
              <w:spacing w:after="0" w:line="240" w:lineRule="auto"/>
              <w:jc w:val="both"/>
              <w:rPr>
                <w:rFonts w:asciiTheme="majorHAnsi" w:hAnsiTheme="majorHAnsi" w:cs="Arial"/>
                <w:spacing w:val="-6"/>
                <w:sz w:val="20"/>
                <w:szCs w:val="20"/>
              </w:rPr>
            </w:pPr>
            <w:r w:rsidRPr="00FD6601">
              <w:rPr>
                <w:rFonts w:asciiTheme="majorHAnsi" w:hAnsiTheme="majorHAnsi" w:cs="Arial"/>
                <w:spacing w:val="-2"/>
                <w:sz w:val="20"/>
                <w:szCs w:val="20"/>
              </w:rPr>
              <w:t xml:space="preserve">  Formatos </w:t>
            </w:r>
            <w:r w:rsidRPr="00FD6601">
              <w:rPr>
                <w:rFonts w:asciiTheme="majorHAnsi" w:hAnsiTheme="majorHAnsi" w:cs="Arial"/>
                <w:spacing w:val="-6"/>
                <w:sz w:val="20"/>
                <w:szCs w:val="20"/>
              </w:rPr>
              <w:t xml:space="preserve">de </w:t>
            </w:r>
          </w:p>
          <w:p w14:paraId="075ACD09" w14:textId="77777777" w:rsidR="00FD6601" w:rsidRPr="00FD6601" w:rsidRDefault="00FD6601" w:rsidP="00FD6601">
            <w:pPr>
              <w:pStyle w:val="Sinespaciado"/>
              <w:spacing w:after="0" w:line="240" w:lineRule="auto"/>
              <w:jc w:val="both"/>
              <w:rPr>
                <w:rFonts w:asciiTheme="majorHAnsi" w:hAnsiTheme="majorHAnsi" w:cs="Arial"/>
                <w:spacing w:val="-2"/>
                <w:sz w:val="20"/>
                <w:szCs w:val="20"/>
              </w:rPr>
            </w:pPr>
            <w:r w:rsidRPr="00FD6601">
              <w:rPr>
                <w:rFonts w:asciiTheme="majorHAnsi" w:hAnsiTheme="majorHAnsi" w:cs="Arial"/>
                <w:spacing w:val="-6"/>
                <w:sz w:val="20"/>
                <w:szCs w:val="20"/>
              </w:rPr>
              <w:t xml:space="preserve">  </w:t>
            </w:r>
            <w:r w:rsidRPr="00FD6601">
              <w:rPr>
                <w:rFonts w:asciiTheme="majorHAnsi" w:hAnsiTheme="majorHAnsi" w:cs="Arial"/>
                <w:spacing w:val="-2"/>
                <w:sz w:val="20"/>
                <w:szCs w:val="20"/>
              </w:rPr>
              <w:t xml:space="preserve">solicitud enviados </w:t>
            </w:r>
          </w:p>
          <w:p w14:paraId="417880A6" w14:textId="77777777" w:rsidR="00FD6601" w:rsidRPr="00FD6601" w:rsidRDefault="00FD6601" w:rsidP="00FD6601">
            <w:pPr>
              <w:pStyle w:val="Sinespaciado"/>
              <w:spacing w:after="0" w:line="240" w:lineRule="auto"/>
              <w:jc w:val="both"/>
              <w:rPr>
                <w:rFonts w:asciiTheme="majorHAnsi" w:hAnsiTheme="majorHAnsi" w:cs="Arial"/>
                <w:spacing w:val="-2"/>
                <w:sz w:val="20"/>
                <w:szCs w:val="20"/>
              </w:rPr>
            </w:pPr>
            <w:r w:rsidRPr="00FD6601">
              <w:rPr>
                <w:rFonts w:asciiTheme="majorHAnsi" w:hAnsiTheme="majorHAnsi" w:cs="Arial"/>
                <w:spacing w:val="-2"/>
                <w:sz w:val="20"/>
                <w:szCs w:val="20"/>
              </w:rPr>
              <w:t xml:space="preserve">  </w:t>
            </w:r>
            <w:r w:rsidRPr="00FD6601">
              <w:rPr>
                <w:rFonts w:asciiTheme="majorHAnsi" w:hAnsiTheme="majorHAnsi" w:cs="Arial"/>
                <w:spacing w:val="-4"/>
                <w:sz w:val="20"/>
                <w:szCs w:val="20"/>
              </w:rPr>
              <w:t xml:space="preserve">por </w:t>
            </w:r>
            <w:r w:rsidRPr="00FD6601">
              <w:rPr>
                <w:rFonts w:asciiTheme="majorHAnsi" w:hAnsiTheme="majorHAnsi" w:cs="Arial"/>
                <w:spacing w:val="-2"/>
                <w:sz w:val="20"/>
                <w:szCs w:val="20"/>
              </w:rPr>
              <w:t xml:space="preserve">correo </w:t>
            </w:r>
          </w:p>
          <w:p w14:paraId="46EC4ADA" w14:textId="77777777" w:rsidR="00FD6601" w:rsidRPr="00FD6601" w:rsidRDefault="00FD6601" w:rsidP="00FD6601">
            <w:pPr>
              <w:pStyle w:val="Sinespaciado"/>
              <w:spacing w:after="0" w:line="240" w:lineRule="auto"/>
              <w:jc w:val="both"/>
              <w:rPr>
                <w:rFonts w:asciiTheme="majorHAnsi" w:hAnsiTheme="majorHAnsi" w:cs="Arial"/>
                <w:sz w:val="20"/>
                <w:szCs w:val="20"/>
              </w:rPr>
            </w:pPr>
            <w:r w:rsidRPr="00FD6601">
              <w:rPr>
                <w:rFonts w:asciiTheme="majorHAnsi" w:hAnsiTheme="majorHAnsi" w:cs="Arial"/>
                <w:spacing w:val="-2"/>
                <w:sz w:val="20"/>
                <w:szCs w:val="20"/>
              </w:rPr>
              <w:t xml:space="preserve">  </w:t>
            </w:r>
            <w:r w:rsidRPr="00FD6601">
              <w:rPr>
                <w:rFonts w:asciiTheme="majorHAnsi" w:hAnsiTheme="majorHAnsi" w:cs="Arial"/>
                <w:sz w:val="20"/>
                <w:szCs w:val="20"/>
              </w:rPr>
              <w:t xml:space="preserve">electrónico a las </w:t>
            </w:r>
          </w:p>
          <w:p w14:paraId="6C47A592" w14:textId="72007245" w:rsidR="00D2318F" w:rsidRPr="00FD6601" w:rsidRDefault="00FD6601" w:rsidP="00FD6601">
            <w:pPr>
              <w:spacing w:line="240" w:lineRule="auto"/>
              <w:rPr>
                <w:rFonts w:eastAsia="Times New Roman"/>
                <w:sz w:val="20"/>
                <w:szCs w:val="20"/>
              </w:rPr>
            </w:pPr>
            <w:r w:rsidRPr="00FD6601">
              <w:rPr>
                <w:rFonts w:asciiTheme="majorHAnsi" w:hAnsiTheme="majorHAnsi" w:cs="Arial"/>
                <w:sz w:val="20"/>
                <w:szCs w:val="20"/>
              </w:rPr>
              <w:t xml:space="preserve">  </w:t>
            </w:r>
            <w:r w:rsidRPr="00FD6601">
              <w:rPr>
                <w:rFonts w:asciiTheme="majorHAnsi" w:hAnsiTheme="majorHAnsi" w:cs="Arial"/>
                <w:spacing w:val="-2"/>
                <w:sz w:val="20"/>
                <w:szCs w:val="20"/>
              </w:rPr>
              <w:t>áreas respectivas.</w:t>
            </w:r>
          </w:p>
        </w:tc>
      </w:tr>
      <w:tr w:rsidR="00D2318F" w:rsidRPr="00942F1C" w14:paraId="64134927" w14:textId="77777777" w:rsidTr="00D2318F">
        <w:trPr>
          <w:trHeight w:val="290"/>
        </w:trPr>
        <w:tc>
          <w:tcPr>
            <w:tcW w:w="375" w:type="pct"/>
            <w:vAlign w:val="center"/>
            <w:hideMark/>
          </w:tcPr>
          <w:p w14:paraId="2889E2A7" w14:textId="77777777" w:rsidR="00D2318F" w:rsidRPr="00D2318F" w:rsidRDefault="00D2318F" w:rsidP="00D2318F">
            <w:pPr>
              <w:spacing w:line="240" w:lineRule="auto"/>
              <w:rPr>
                <w:rFonts w:eastAsia="Times New Roman"/>
                <w:color w:val="000000"/>
              </w:rPr>
            </w:pPr>
            <w:r w:rsidRPr="00D2318F">
              <w:rPr>
                <w:rFonts w:eastAsia="Times New Roman"/>
                <w:color w:val="000000"/>
              </w:rPr>
              <w:t>4</w:t>
            </w:r>
          </w:p>
        </w:tc>
        <w:tc>
          <w:tcPr>
            <w:tcW w:w="2154" w:type="pct"/>
            <w:vAlign w:val="center"/>
            <w:hideMark/>
          </w:tcPr>
          <w:p w14:paraId="4CC8DA5D" w14:textId="60E30AAC"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Cumplir cabalmente los deberes que le imponen la Constitución, la ley y los reglamentos internos, los cuales deberá conocer sin que por ello adquiera la calidad de empleado público o de trabajador oficial de EL SENA.</w:t>
            </w:r>
          </w:p>
        </w:tc>
        <w:tc>
          <w:tcPr>
            <w:tcW w:w="1234" w:type="pct"/>
            <w:vAlign w:val="center"/>
            <w:hideMark/>
          </w:tcPr>
          <w:p w14:paraId="506DF661" w14:textId="5E95AF38" w:rsidR="00D2318F" w:rsidRPr="004F22C4" w:rsidRDefault="00D2318F" w:rsidP="004F22C4">
            <w:pPr>
              <w:spacing w:line="240" w:lineRule="auto"/>
              <w:rPr>
                <w:rFonts w:eastAsia="Times New Roman"/>
                <w:sz w:val="20"/>
                <w:szCs w:val="20"/>
              </w:rPr>
            </w:pPr>
            <w:r w:rsidRPr="004F22C4">
              <w:rPr>
                <w:sz w:val="20"/>
                <w:szCs w:val="20"/>
              </w:rPr>
              <w:t>Se cumple con lo establecido en las 2</w:t>
            </w:r>
            <w:r w:rsidR="00E03ECA">
              <w:rPr>
                <w:sz w:val="20"/>
                <w:szCs w:val="20"/>
              </w:rPr>
              <w:t>8</w:t>
            </w:r>
            <w:r w:rsidRPr="004F22C4">
              <w:rPr>
                <w:sz w:val="20"/>
                <w:szCs w:val="20"/>
              </w:rPr>
              <w:t xml:space="preserve"> obligaciones del contrato de acuerdo con la constitución, las leyes y los reglamentos.</w:t>
            </w:r>
          </w:p>
        </w:tc>
        <w:tc>
          <w:tcPr>
            <w:tcW w:w="1237" w:type="pct"/>
            <w:vAlign w:val="center"/>
            <w:hideMark/>
          </w:tcPr>
          <w:p w14:paraId="2591C3DA" w14:textId="4A03D5CB" w:rsidR="00D2318F" w:rsidRPr="004F22C4" w:rsidRDefault="00D2318F" w:rsidP="004F22C4">
            <w:pPr>
              <w:spacing w:line="240" w:lineRule="auto"/>
              <w:rPr>
                <w:rFonts w:eastAsia="Times New Roman"/>
                <w:sz w:val="20"/>
                <w:szCs w:val="20"/>
              </w:rPr>
            </w:pPr>
            <w:r w:rsidRPr="004F22C4">
              <w:rPr>
                <w:color w:val="000000" w:themeColor="text1"/>
                <w:sz w:val="20"/>
                <w:szCs w:val="20"/>
              </w:rPr>
              <w:t>Actuaciones diarias como instructor</w:t>
            </w:r>
          </w:p>
        </w:tc>
      </w:tr>
      <w:tr w:rsidR="00D2318F" w:rsidRPr="00942F1C" w14:paraId="4D52E8FD" w14:textId="77777777" w:rsidTr="00D2318F">
        <w:trPr>
          <w:trHeight w:val="290"/>
        </w:trPr>
        <w:tc>
          <w:tcPr>
            <w:tcW w:w="375" w:type="pct"/>
            <w:vAlign w:val="center"/>
            <w:hideMark/>
          </w:tcPr>
          <w:p w14:paraId="52EA3788" w14:textId="77777777" w:rsidR="00D2318F" w:rsidRPr="00D2318F" w:rsidRDefault="00D2318F" w:rsidP="00D2318F">
            <w:pPr>
              <w:spacing w:line="240" w:lineRule="auto"/>
              <w:rPr>
                <w:rFonts w:eastAsia="Times New Roman"/>
                <w:color w:val="000000"/>
              </w:rPr>
            </w:pPr>
            <w:r w:rsidRPr="00D2318F">
              <w:rPr>
                <w:rFonts w:eastAsia="Times New Roman"/>
                <w:color w:val="000000"/>
              </w:rPr>
              <w:t>5</w:t>
            </w:r>
          </w:p>
        </w:tc>
        <w:tc>
          <w:tcPr>
            <w:tcW w:w="2154" w:type="pct"/>
            <w:vAlign w:val="center"/>
            <w:hideMark/>
          </w:tcPr>
          <w:p w14:paraId="7E61387D" w14:textId="60D63660" w:rsidR="00D2318F" w:rsidRPr="004F22C4" w:rsidRDefault="00D2318F" w:rsidP="004F22C4">
            <w:pPr>
              <w:spacing w:line="240" w:lineRule="auto"/>
              <w:rPr>
                <w:rFonts w:eastAsia="Times New Roman"/>
                <w:color w:val="000000"/>
                <w:sz w:val="20"/>
                <w:szCs w:val="20"/>
              </w:rPr>
            </w:pPr>
            <w:r w:rsidRPr="004F22C4">
              <w:rPr>
                <w:color w:val="000000" w:themeColor="text1"/>
                <w:sz w:val="20"/>
                <w:szCs w:val="20"/>
              </w:rPr>
              <w:t>Permanecer identificado con su carné dentro de las instalaciones del SENA e impartir formación con el delantal u overol establecido por la Coordinación académica cuando así lo requieran.</w:t>
            </w:r>
          </w:p>
        </w:tc>
        <w:tc>
          <w:tcPr>
            <w:tcW w:w="1234" w:type="pct"/>
            <w:vAlign w:val="center"/>
            <w:hideMark/>
          </w:tcPr>
          <w:p w14:paraId="72C11CAD" w14:textId="017CB0E2" w:rsidR="00D2318F" w:rsidRPr="00E03ECA" w:rsidRDefault="00E03ECA" w:rsidP="004F22C4">
            <w:pPr>
              <w:spacing w:line="240" w:lineRule="auto"/>
              <w:rPr>
                <w:rFonts w:eastAsia="Times New Roman"/>
                <w:sz w:val="20"/>
                <w:szCs w:val="20"/>
              </w:rPr>
            </w:pPr>
            <w:r w:rsidRPr="00E03ECA">
              <w:rPr>
                <w:rFonts w:asciiTheme="majorHAnsi" w:hAnsiTheme="majorHAnsi" w:cs="Arial"/>
                <w:sz w:val="20"/>
                <w:szCs w:val="20"/>
              </w:rPr>
              <w:t>Se cumple</w:t>
            </w:r>
            <w:r w:rsidRPr="00E03ECA">
              <w:rPr>
                <w:rFonts w:asciiTheme="majorHAnsi" w:hAnsiTheme="majorHAnsi" w:cs="Arial"/>
                <w:spacing w:val="-2"/>
                <w:sz w:val="20"/>
                <w:szCs w:val="20"/>
              </w:rPr>
              <w:t xml:space="preserve"> </w:t>
            </w:r>
            <w:r w:rsidRPr="00E03ECA">
              <w:rPr>
                <w:rFonts w:asciiTheme="majorHAnsi" w:hAnsiTheme="majorHAnsi" w:cs="Arial"/>
                <w:sz w:val="20"/>
                <w:szCs w:val="20"/>
              </w:rPr>
              <w:t>con dicha obligación, se porta el documento en una parte visible dentro de las instalaciones del SENA y fuera de ellas donde</w:t>
            </w:r>
            <w:r w:rsidRPr="00E03ECA">
              <w:rPr>
                <w:rFonts w:asciiTheme="majorHAnsi" w:hAnsiTheme="majorHAnsi" w:cs="Arial"/>
                <w:spacing w:val="-5"/>
                <w:sz w:val="20"/>
                <w:szCs w:val="20"/>
              </w:rPr>
              <w:t xml:space="preserve"> </w:t>
            </w:r>
            <w:r w:rsidRPr="00E03ECA">
              <w:rPr>
                <w:rFonts w:asciiTheme="majorHAnsi" w:hAnsiTheme="majorHAnsi" w:cs="Arial"/>
                <w:sz w:val="20"/>
                <w:szCs w:val="20"/>
              </w:rPr>
              <w:t>mi</w:t>
            </w:r>
            <w:r w:rsidRPr="00E03ECA">
              <w:rPr>
                <w:rFonts w:asciiTheme="majorHAnsi" w:hAnsiTheme="majorHAnsi" w:cs="Arial"/>
                <w:spacing w:val="-2"/>
                <w:sz w:val="20"/>
                <w:szCs w:val="20"/>
              </w:rPr>
              <w:t xml:space="preserve"> </w:t>
            </w:r>
            <w:r w:rsidRPr="00E03ECA">
              <w:rPr>
                <w:rFonts w:asciiTheme="majorHAnsi" w:hAnsiTheme="majorHAnsi" w:cs="Arial"/>
                <w:sz w:val="20"/>
                <w:szCs w:val="20"/>
              </w:rPr>
              <w:t>rol como</w:t>
            </w:r>
            <w:r w:rsidRPr="00E03ECA">
              <w:rPr>
                <w:rFonts w:asciiTheme="majorHAnsi" w:hAnsiTheme="majorHAnsi" w:cs="Arial"/>
                <w:spacing w:val="-5"/>
                <w:sz w:val="20"/>
                <w:szCs w:val="20"/>
              </w:rPr>
              <w:t xml:space="preserve"> </w:t>
            </w:r>
            <w:r w:rsidRPr="00E03ECA">
              <w:rPr>
                <w:rFonts w:asciiTheme="majorHAnsi" w:hAnsiTheme="majorHAnsi" w:cs="Arial"/>
                <w:sz w:val="20"/>
                <w:szCs w:val="20"/>
              </w:rPr>
              <w:t>instructor</w:t>
            </w:r>
            <w:r w:rsidRPr="00E03ECA">
              <w:rPr>
                <w:rFonts w:asciiTheme="majorHAnsi" w:hAnsiTheme="majorHAnsi" w:cs="Arial"/>
                <w:spacing w:val="-5"/>
                <w:sz w:val="20"/>
                <w:szCs w:val="20"/>
              </w:rPr>
              <w:t xml:space="preserve"> </w:t>
            </w:r>
            <w:r w:rsidRPr="00E03ECA">
              <w:rPr>
                <w:rFonts w:asciiTheme="majorHAnsi" w:hAnsiTheme="majorHAnsi" w:cs="Arial"/>
                <w:sz w:val="20"/>
                <w:szCs w:val="20"/>
              </w:rPr>
              <w:t>me</w:t>
            </w:r>
            <w:r w:rsidRPr="00E03ECA">
              <w:rPr>
                <w:rFonts w:asciiTheme="majorHAnsi" w:hAnsiTheme="majorHAnsi" w:cs="Arial"/>
                <w:spacing w:val="-5"/>
                <w:sz w:val="20"/>
                <w:szCs w:val="20"/>
              </w:rPr>
              <w:t xml:space="preserve"> </w:t>
            </w:r>
            <w:r w:rsidRPr="00E03ECA">
              <w:rPr>
                <w:rFonts w:asciiTheme="majorHAnsi" w:hAnsiTheme="majorHAnsi" w:cs="Arial"/>
                <w:sz w:val="20"/>
                <w:szCs w:val="20"/>
              </w:rPr>
              <w:t>lo</w:t>
            </w:r>
            <w:r w:rsidRPr="00E03ECA">
              <w:rPr>
                <w:rFonts w:asciiTheme="majorHAnsi" w:hAnsiTheme="majorHAnsi" w:cs="Arial"/>
                <w:spacing w:val="-5"/>
                <w:sz w:val="20"/>
                <w:szCs w:val="20"/>
              </w:rPr>
              <w:t xml:space="preserve"> </w:t>
            </w:r>
            <w:r w:rsidRPr="00E03ECA">
              <w:rPr>
                <w:rFonts w:asciiTheme="majorHAnsi" w:hAnsiTheme="majorHAnsi" w:cs="Arial"/>
                <w:sz w:val="20"/>
                <w:szCs w:val="20"/>
              </w:rPr>
              <w:t>requiera.</w:t>
            </w:r>
          </w:p>
        </w:tc>
        <w:tc>
          <w:tcPr>
            <w:tcW w:w="1237" w:type="pct"/>
            <w:vAlign w:val="center"/>
            <w:hideMark/>
          </w:tcPr>
          <w:p w14:paraId="7576100E" w14:textId="1A389858" w:rsidR="00D2318F" w:rsidRPr="00E03ECA" w:rsidRDefault="00E03ECA" w:rsidP="004F22C4">
            <w:pPr>
              <w:spacing w:line="240" w:lineRule="auto"/>
              <w:rPr>
                <w:rFonts w:eastAsia="Times New Roman"/>
                <w:sz w:val="20"/>
                <w:szCs w:val="20"/>
              </w:rPr>
            </w:pPr>
            <w:r w:rsidRPr="00E03ECA">
              <w:rPr>
                <w:rFonts w:asciiTheme="majorHAnsi" w:hAnsiTheme="majorHAnsi" w:cs="Arial"/>
                <w:sz w:val="20"/>
                <w:szCs w:val="20"/>
              </w:rPr>
              <w:t>Se porta carné en lugar visible</w:t>
            </w:r>
            <w:r w:rsidRPr="00E03ECA">
              <w:rPr>
                <w:rFonts w:asciiTheme="majorHAnsi" w:hAnsiTheme="majorHAnsi" w:cs="Arial"/>
                <w:spacing w:val="40"/>
                <w:sz w:val="20"/>
                <w:szCs w:val="20"/>
              </w:rPr>
              <w:t xml:space="preserve"> </w:t>
            </w:r>
            <w:r w:rsidRPr="00E03ECA">
              <w:rPr>
                <w:rFonts w:asciiTheme="majorHAnsi" w:hAnsiTheme="majorHAnsi" w:cs="Arial"/>
                <w:sz w:val="20"/>
                <w:szCs w:val="20"/>
              </w:rPr>
              <w:t xml:space="preserve">y se usa la </w:t>
            </w:r>
            <w:r w:rsidRPr="00E03ECA">
              <w:rPr>
                <w:rFonts w:asciiTheme="majorHAnsi" w:hAnsiTheme="majorHAnsi" w:cs="Arial"/>
                <w:spacing w:val="-2"/>
                <w:sz w:val="20"/>
                <w:szCs w:val="20"/>
              </w:rPr>
              <w:t>batola</w:t>
            </w:r>
          </w:p>
        </w:tc>
      </w:tr>
      <w:tr w:rsidR="00E03ECA" w:rsidRPr="00942F1C" w14:paraId="177D4E5F" w14:textId="77777777" w:rsidTr="00BD7ECE">
        <w:trPr>
          <w:trHeight w:val="290"/>
        </w:trPr>
        <w:tc>
          <w:tcPr>
            <w:tcW w:w="375" w:type="pct"/>
            <w:vAlign w:val="center"/>
            <w:hideMark/>
          </w:tcPr>
          <w:p w14:paraId="00C10E27" w14:textId="77777777" w:rsidR="00E03ECA" w:rsidRPr="00D2318F" w:rsidRDefault="00E03ECA" w:rsidP="00E03ECA">
            <w:pPr>
              <w:spacing w:line="240" w:lineRule="auto"/>
              <w:rPr>
                <w:rFonts w:eastAsia="Times New Roman"/>
                <w:color w:val="000000"/>
              </w:rPr>
            </w:pPr>
            <w:r w:rsidRPr="00D2318F">
              <w:rPr>
                <w:rFonts w:eastAsia="Times New Roman"/>
                <w:color w:val="000000"/>
              </w:rPr>
              <w:t>6</w:t>
            </w:r>
          </w:p>
        </w:tc>
        <w:tc>
          <w:tcPr>
            <w:tcW w:w="2154" w:type="pct"/>
            <w:vAlign w:val="center"/>
            <w:hideMark/>
          </w:tcPr>
          <w:p w14:paraId="09489249" w14:textId="19006FA2" w:rsidR="00E03ECA" w:rsidRPr="004F22C4" w:rsidRDefault="00E03ECA" w:rsidP="00E03ECA">
            <w:pPr>
              <w:spacing w:line="240" w:lineRule="auto"/>
              <w:rPr>
                <w:rFonts w:eastAsia="Times New Roman"/>
                <w:color w:val="000000"/>
                <w:sz w:val="20"/>
                <w:szCs w:val="20"/>
              </w:rPr>
            </w:pPr>
            <w:r w:rsidRPr="004F22C4">
              <w:rPr>
                <w:color w:val="000000" w:themeColor="text1"/>
                <w:sz w:val="20"/>
                <w:szCs w:val="20"/>
              </w:rPr>
              <w:t>Deberá promover entre sus aprendices y velar por el cumplimiento de las normas de seguridad industrial.</w:t>
            </w:r>
          </w:p>
        </w:tc>
        <w:tc>
          <w:tcPr>
            <w:tcW w:w="1234" w:type="pct"/>
            <w:hideMark/>
          </w:tcPr>
          <w:p w14:paraId="4020C320" w14:textId="4F3F7D44" w:rsidR="00E03ECA" w:rsidRPr="00E03ECA" w:rsidRDefault="00E03ECA" w:rsidP="00E03ECA">
            <w:pPr>
              <w:spacing w:line="240" w:lineRule="auto"/>
              <w:rPr>
                <w:rFonts w:eastAsia="Times New Roman"/>
                <w:sz w:val="20"/>
                <w:szCs w:val="20"/>
              </w:rPr>
            </w:pPr>
            <w:r w:rsidRPr="00E03ECA">
              <w:rPr>
                <w:rFonts w:asciiTheme="majorHAnsi" w:hAnsiTheme="majorHAnsi" w:cs="Arial"/>
                <w:sz w:val="20"/>
                <w:szCs w:val="20"/>
              </w:rPr>
              <w:t xml:space="preserve">Se brindará charlas a los aprendices sobre el uso adecuado de los equipos que se encuentran en los ambientes de </w:t>
            </w:r>
            <w:r w:rsidRPr="00E03ECA">
              <w:rPr>
                <w:rFonts w:asciiTheme="majorHAnsi" w:hAnsiTheme="majorHAnsi" w:cs="Arial"/>
                <w:spacing w:val="-2"/>
                <w:sz w:val="20"/>
                <w:szCs w:val="20"/>
              </w:rPr>
              <w:t>aprendizaje</w:t>
            </w:r>
            <w:r w:rsidRPr="00E03ECA">
              <w:rPr>
                <w:rFonts w:ascii="Arial" w:hAnsi="Arial" w:cs="Arial"/>
                <w:spacing w:val="-2"/>
                <w:sz w:val="20"/>
                <w:szCs w:val="20"/>
              </w:rPr>
              <w:t>.</w:t>
            </w:r>
          </w:p>
        </w:tc>
        <w:tc>
          <w:tcPr>
            <w:tcW w:w="1237" w:type="pct"/>
            <w:hideMark/>
          </w:tcPr>
          <w:p w14:paraId="43EA8857" w14:textId="3B2995A2" w:rsidR="00E03ECA" w:rsidRPr="00E03ECA" w:rsidRDefault="00E03ECA" w:rsidP="00E03ECA">
            <w:pPr>
              <w:spacing w:line="240" w:lineRule="auto"/>
              <w:rPr>
                <w:rFonts w:eastAsia="Times New Roman"/>
                <w:sz w:val="20"/>
                <w:szCs w:val="20"/>
              </w:rPr>
            </w:pPr>
            <w:r w:rsidRPr="00E03ECA">
              <w:rPr>
                <w:color w:val="000000" w:themeColor="text1"/>
                <w:sz w:val="20"/>
                <w:szCs w:val="20"/>
              </w:rPr>
              <w:t>Ambiente de Formación</w:t>
            </w:r>
          </w:p>
        </w:tc>
      </w:tr>
      <w:tr w:rsidR="00E03ECA" w:rsidRPr="00942F1C" w14:paraId="183CFCB1" w14:textId="77777777" w:rsidTr="00BD7ECE">
        <w:trPr>
          <w:trHeight w:val="290"/>
        </w:trPr>
        <w:tc>
          <w:tcPr>
            <w:tcW w:w="375" w:type="pct"/>
            <w:vAlign w:val="center"/>
          </w:tcPr>
          <w:p w14:paraId="2EF8DDAA" w14:textId="5D31699F" w:rsidR="00E03ECA" w:rsidRPr="00D2318F" w:rsidRDefault="00E03ECA" w:rsidP="00E03ECA">
            <w:pPr>
              <w:spacing w:line="240" w:lineRule="auto"/>
              <w:rPr>
                <w:rFonts w:eastAsia="Times New Roman"/>
                <w:color w:val="000000"/>
              </w:rPr>
            </w:pPr>
            <w:r>
              <w:rPr>
                <w:rFonts w:eastAsia="Times New Roman"/>
                <w:color w:val="000000"/>
              </w:rPr>
              <w:t>7</w:t>
            </w:r>
          </w:p>
        </w:tc>
        <w:tc>
          <w:tcPr>
            <w:tcW w:w="2154" w:type="pct"/>
            <w:vAlign w:val="center"/>
          </w:tcPr>
          <w:p w14:paraId="1C5C9482" w14:textId="021C0A62" w:rsidR="00E03ECA" w:rsidRPr="004F22C4" w:rsidRDefault="00E03ECA" w:rsidP="00E03ECA">
            <w:pPr>
              <w:spacing w:line="240" w:lineRule="auto"/>
              <w:rPr>
                <w:color w:val="000000" w:themeColor="text1"/>
                <w:sz w:val="20"/>
                <w:szCs w:val="20"/>
              </w:rPr>
            </w:pPr>
            <w:r w:rsidRPr="004F22C4">
              <w:rPr>
                <w:color w:val="000000" w:themeColor="text1"/>
                <w:sz w:val="20"/>
                <w:szCs w:val="20"/>
              </w:rPr>
              <w:t>Reportar en el sistema Sofía Plus en un plazo máximo de tres (3) días todas las actividades que de acuerdo con los procesos que son de su responsabilidad, garanticen la calidad de la información y su coherencia con el proceso formativo.</w:t>
            </w:r>
          </w:p>
        </w:tc>
        <w:tc>
          <w:tcPr>
            <w:tcW w:w="1234" w:type="pct"/>
          </w:tcPr>
          <w:p w14:paraId="58CF9636" w14:textId="76D65DA6" w:rsidR="00AE0C17" w:rsidRDefault="00E03ECA" w:rsidP="00E03ECA">
            <w:pPr>
              <w:spacing w:line="240" w:lineRule="auto"/>
              <w:rPr>
                <w:rFonts w:asciiTheme="majorHAnsi" w:hAnsiTheme="majorHAnsi" w:cs="Arial"/>
                <w:w w:val="105"/>
                <w:sz w:val="20"/>
                <w:szCs w:val="20"/>
              </w:rPr>
            </w:pPr>
            <w:r w:rsidRPr="00E03ECA">
              <w:rPr>
                <w:rFonts w:asciiTheme="majorHAnsi" w:hAnsiTheme="majorHAnsi" w:cs="Arial"/>
                <w:w w:val="105"/>
                <w:sz w:val="20"/>
                <w:szCs w:val="20"/>
              </w:rPr>
              <w:t>Se realiza la programación de la formación</w:t>
            </w:r>
            <w:r w:rsidR="0029757F">
              <w:rPr>
                <w:rFonts w:asciiTheme="majorHAnsi" w:hAnsiTheme="majorHAnsi" w:cs="Arial"/>
                <w:w w:val="105"/>
                <w:sz w:val="20"/>
                <w:szCs w:val="20"/>
              </w:rPr>
              <w:t xml:space="preserve">: </w:t>
            </w:r>
          </w:p>
          <w:p w14:paraId="07E496F7" w14:textId="77777777" w:rsidR="0029757F" w:rsidRDefault="0029757F" w:rsidP="00E03ECA">
            <w:pPr>
              <w:spacing w:line="240" w:lineRule="auto"/>
              <w:rPr>
                <w:rFonts w:eastAsia="Times New Roman"/>
                <w:color w:val="000000"/>
                <w:sz w:val="20"/>
                <w:szCs w:val="20"/>
                <w:lang w:eastAsia="es-MX"/>
              </w:rPr>
            </w:pPr>
          </w:p>
          <w:p w14:paraId="1B1106D1" w14:textId="747F3B68" w:rsidR="00474907" w:rsidRDefault="00474907" w:rsidP="00474907">
            <w:pPr>
              <w:spacing w:line="240" w:lineRule="auto"/>
              <w:rPr>
                <w:rFonts w:eastAsia="Times New Roman"/>
                <w:color w:val="000000"/>
                <w:sz w:val="20"/>
                <w:szCs w:val="20"/>
                <w:lang w:eastAsia="es-MX"/>
              </w:rPr>
            </w:pPr>
            <w:r>
              <w:rPr>
                <w:rFonts w:eastAsia="Times New Roman"/>
                <w:color w:val="000000"/>
                <w:sz w:val="20"/>
                <w:szCs w:val="20"/>
                <w:lang w:val="es-MX" w:eastAsia="es-MX"/>
              </w:rPr>
              <w:t xml:space="preserve">Fichas de </w:t>
            </w:r>
            <w:r w:rsidRPr="00CF465D">
              <w:rPr>
                <w:rFonts w:eastAsia="Times New Roman"/>
                <w:color w:val="000000"/>
                <w:sz w:val="20"/>
                <w:szCs w:val="20"/>
                <w:lang w:val="es-MX" w:eastAsia="es-MX"/>
              </w:rPr>
              <w:t xml:space="preserve">jefes de área: </w:t>
            </w:r>
            <w:r w:rsidRPr="00474907">
              <w:rPr>
                <w:rFonts w:eastAsia="Times New Roman"/>
                <w:color w:val="000000"/>
                <w:sz w:val="20"/>
                <w:szCs w:val="20"/>
                <w:lang w:eastAsia="es-MX"/>
              </w:rPr>
              <w:t>3559977</w:t>
            </w:r>
            <w:r>
              <w:rPr>
                <w:rFonts w:eastAsia="Times New Roman"/>
                <w:color w:val="000000"/>
                <w:sz w:val="20"/>
                <w:szCs w:val="20"/>
                <w:lang w:eastAsia="es-MX"/>
              </w:rPr>
              <w:t xml:space="preserve">. </w:t>
            </w:r>
          </w:p>
          <w:p w14:paraId="773F49E1" w14:textId="77777777" w:rsidR="00474907" w:rsidRDefault="00474907" w:rsidP="00474907">
            <w:pPr>
              <w:spacing w:line="240" w:lineRule="auto"/>
              <w:rPr>
                <w:rFonts w:eastAsia="Times New Roman"/>
                <w:color w:val="000000"/>
                <w:sz w:val="20"/>
                <w:szCs w:val="20"/>
                <w:lang w:eastAsia="es-MX"/>
              </w:rPr>
            </w:pPr>
          </w:p>
          <w:p w14:paraId="5202214B" w14:textId="50170B47" w:rsidR="00474907" w:rsidRDefault="00474907" w:rsidP="00474907">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474907">
              <w:rPr>
                <w:rFonts w:eastAsia="Times New Roman"/>
                <w:color w:val="000000"/>
                <w:sz w:val="20"/>
                <w:szCs w:val="20"/>
                <w:lang w:eastAsia="es-MX"/>
              </w:rPr>
              <w:t>3559957</w:t>
            </w:r>
            <w:r>
              <w:rPr>
                <w:rFonts w:eastAsia="Times New Roman"/>
                <w:color w:val="000000"/>
                <w:sz w:val="20"/>
                <w:szCs w:val="20"/>
                <w:lang w:eastAsia="es-MX"/>
              </w:rPr>
              <w:t>.</w:t>
            </w:r>
          </w:p>
          <w:p w14:paraId="36C40B18" w14:textId="77777777" w:rsidR="00474907" w:rsidRDefault="00474907" w:rsidP="00474907">
            <w:pPr>
              <w:spacing w:line="240" w:lineRule="auto"/>
              <w:rPr>
                <w:sz w:val="20"/>
                <w:szCs w:val="20"/>
              </w:rPr>
            </w:pPr>
          </w:p>
          <w:p w14:paraId="19EA7130" w14:textId="77777777" w:rsidR="00474907" w:rsidRPr="00474907" w:rsidRDefault="00474907" w:rsidP="00474907">
            <w:pPr>
              <w:spacing w:line="240" w:lineRule="auto"/>
              <w:rPr>
                <w:rFonts w:eastAsia="Times New Roman"/>
                <w:color w:val="000000"/>
                <w:sz w:val="20"/>
                <w:szCs w:val="20"/>
                <w:lang w:eastAsia="es-MX"/>
              </w:rPr>
            </w:pPr>
            <w:r w:rsidRPr="00474907">
              <w:rPr>
                <w:rFonts w:eastAsia="Times New Roman"/>
                <w:color w:val="000000"/>
                <w:sz w:val="20"/>
                <w:szCs w:val="20"/>
                <w:lang w:eastAsia="es-MX"/>
              </w:rPr>
              <w:t>Alistamiento De Laboratorios De Microbiología Y Biotecnología, Ficha No. 3494864.</w:t>
            </w:r>
          </w:p>
          <w:p w14:paraId="5204ED44" w14:textId="77777777" w:rsidR="00474907" w:rsidRDefault="00474907" w:rsidP="00474907">
            <w:pPr>
              <w:spacing w:line="240" w:lineRule="auto"/>
              <w:rPr>
                <w:rFonts w:ascii="Times New Roman" w:hAnsi="Times New Roman" w:cs="Times New Roman"/>
                <w:sz w:val="20"/>
                <w:szCs w:val="20"/>
              </w:rPr>
            </w:pPr>
          </w:p>
          <w:p w14:paraId="220F37B3" w14:textId="77777777" w:rsidR="00474907" w:rsidRDefault="00474907" w:rsidP="00474907">
            <w:pPr>
              <w:spacing w:line="240" w:lineRule="auto"/>
              <w:rPr>
                <w:rFonts w:asciiTheme="majorHAnsi" w:hAnsiTheme="majorHAnsi" w:cstheme="majorHAnsi"/>
                <w:sz w:val="20"/>
                <w:szCs w:val="20"/>
              </w:rPr>
            </w:pPr>
            <w:r w:rsidRPr="00474907">
              <w:rPr>
                <w:rFonts w:asciiTheme="majorHAnsi" w:hAnsiTheme="majorHAnsi" w:cstheme="majorHAnsi"/>
                <w:sz w:val="20"/>
                <w:szCs w:val="20"/>
              </w:rPr>
              <w:t>Mantenimiento De Equipos de Aire Acondicionado y Refrigeración</w:t>
            </w:r>
            <w:r>
              <w:rPr>
                <w:rFonts w:asciiTheme="majorHAnsi" w:hAnsiTheme="majorHAnsi" w:cstheme="majorHAnsi"/>
                <w:sz w:val="20"/>
                <w:szCs w:val="20"/>
              </w:rPr>
              <w:t>,</w:t>
            </w:r>
            <w:r w:rsidRPr="00474907">
              <w:rPr>
                <w:rFonts w:asciiTheme="majorHAnsi" w:hAnsiTheme="majorHAnsi" w:cstheme="majorHAnsi"/>
                <w:sz w:val="20"/>
                <w:szCs w:val="20"/>
              </w:rPr>
              <w:t xml:space="preserve"> Ficha 3428184</w:t>
            </w:r>
            <w:r>
              <w:rPr>
                <w:rFonts w:asciiTheme="majorHAnsi" w:hAnsiTheme="majorHAnsi" w:cstheme="majorHAnsi"/>
                <w:sz w:val="20"/>
                <w:szCs w:val="20"/>
              </w:rPr>
              <w:t xml:space="preserve">. </w:t>
            </w:r>
          </w:p>
          <w:p w14:paraId="3CD89A61" w14:textId="77777777" w:rsidR="00474907" w:rsidRDefault="00474907" w:rsidP="00474907">
            <w:pPr>
              <w:spacing w:line="240" w:lineRule="auto"/>
              <w:rPr>
                <w:rFonts w:asciiTheme="majorHAnsi" w:hAnsiTheme="majorHAnsi" w:cstheme="majorHAnsi"/>
                <w:sz w:val="20"/>
                <w:szCs w:val="20"/>
              </w:rPr>
            </w:pPr>
          </w:p>
          <w:p w14:paraId="5CA75899" w14:textId="77777777" w:rsidR="00474907" w:rsidRDefault="00474907" w:rsidP="00474907">
            <w:pPr>
              <w:spacing w:line="240" w:lineRule="auto"/>
              <w:rPr>
                <w:rFonts w:asciiTheme="majorHAnsi" w:hAnsiTheme="majorHAnsi" w:cstheme="majorHAnsi"/>
                <w:sz w:val="20"/>
                <w:szCs w:val="20"/>
              </w:rPr>
            </w:pPr>
            <w:r>
              <w:rPr>
                <w:rFonts w:asciiTheme="majorHAnsi" w:hAnsiTheme="majorHAnsi" w:cstheme="majorHAnsi"/>
                <w:sz w:val="20"/>
                <w:szCs w:val="20"/>
              </w:rPr>
              <w:t xml:space="preserve">Saneamiento y salud ambiental, ficha No. </w:t>
            </w:r>
            <w:r w:rsidRPr="00474907">
              <w:rPr>
                <w:rFonts w:asciiTheme="majorHAnsi" w:hAnsiTheme="majorHAnsi" w:cstheme="majorHAnsi"/>
                <w:sz w:val="20"/>
                <w:szCs w:val="20"/>
              </w:rPr>
              <w:t>3182518</w:t>
            </w:r>
            <w:r>
              <w:rPr>
                <w:rFonts w:asciiTheme="majorHAnsi" w:hAnsiTheme="majorHAnsi" w:cstheme="majorHAnsi"/>
                <w:sz w:val="20"/>
                <w:szCs w:val="20"/>
              </w:rPr>
              <w:t xml:space="preserve">. </w:t>
            </w:r>
          </w:p>
          <w:p w14:paraId="26B9F939" w14:textId="305CDBF1" w:rsidR="00E03ECA" w:rsidRPr="004F22C4" w:rsidRDefault="00E03ECA" w:rsidP="00E03ECA">
            <w:pPr>
              <w:spacing w:line="240" w:lineRule="auto"/>
              <w:rPr>
                <w:rFonts w:eastAsia="Times New Roman"/>
                <w:color w:val="000000"/>
                <w:sz w:val="20"/>
                <w:szCs w:val="20"/>
                <w:lang w:val="es-MX" w:eastAsia="es-MX"/>
              </w:rPr>
            </w:pPr>
          </w:p>
        </w:tc>
        <w:tc>
          <w:tcPr>
            <w:tcW w:w="1237" w:type="pct"/>
          </w:tcPr>
          <w:p w14:paraId="479AC9D0" w14:textId="4C2DAD56" w:rsidR="00E03ECA" w:rsidRPr="004F22C4" w:rsidRDefault="00E03ECA" w:rsidP="00E03ECA">
            <w:pPr>
              <w:spacing w:line="240" w:lineRule="auto"/>
              <w:rPr>
                <w:color w:val="000000" w:themeColor="text1"/>
                <w:sz w:val="20"/>
                <w:szCs w:val="20"/>
              </w:rPr>
            </w:pPr>
            <w:r w:rsidRPr="00E03ECA">
              <w:rPr>
                <w:color w:val="000000" w:themeColor="text1"/>
                <w:sz w:val="20"/>
                <w:szCs w:val="20"/>
              </w:rPr>
              <w:t>Juicios evaluativos registrados</w:t>
            </w:r>
          </w:p>
        </w:tc>
      </w:tr>
      <w:tr w:rsidR="00E03ECA" w:rsidRPr="00942F1C" w14:paraId="187395D3" w14:textId="77777777" w:rsidTr="00BD7ECE">
        <w:trPr>
          <w:trHeight w:val="290"/>
        </w:trPr>
        <w:tc>
          <w:tcPr>
            <w:tcW w:w="375" w:type="pct"/>
            <w:vAlign w:val="center"/>
          </w:tcPr>
          <w:p w14:paraId="1DAA13F4" w14:textId="28AF03CC" w:rsidR="00E03ECA" w:rsidRPr="00D2318F" w:rsidRDefault="00E03ECA" w:rsidP="00E03ECA">
            <w:pPr>
              <w:spacing w:line="240" w:lineRule="auto"/>
              <w:rPr>
                <w:rFonts w:eastAsia="Times New Roman"/>
                <w:color w:val="000000"/>
              </w:rPr>
            </w:pPr>
            <w:r>
              <w:rPr>
                <w:rFonts w:eastAsia="Times New Roman"/>
                <w:color w:val="000000"/>
              </w:rPr>
              <w:t>8</w:t>
            </w:r>
          </w:p>
        </w:tc>
        <w:tc>
          <w:tcPr>
            <w:tcW w:w="2154" w:type="pct"/>
            <w:vAlign w:val="center"/>
          </w:tcPr>
          <w:p w14:paraId="20CC2C18" w14:textId="058C64B9" w:rsidR="00E03ECA" w:rsidRPr="004F22C4" w:rsidRDefault="00E03ECA" w:rsidP="00E03ECA">
            <w:pPr>
              <w:spacing w:line="240" w:lineRule="auto"/>
              <w:rPr>
                <w:color w:val="000000" w:themeColor="text1"/>
                <w:sz w:val="20"/>
                <w:szCs w:val="20"/>
              </w:rPr>
            </w:pPr>
            <w:r w:rsidRPr="004F22C4">
              <w:rPr>
                <w:color w:val="000000" w:themeColor="text1"/>
                <w:sz w:val="20"/>
                <w:szCs w:val="20"/>
              </w:rPr>
              <w:t xml:space="preserve">Efectuar y demostrar el oportuno y correcto registro de juicios evaluativos, reportes de </w:t>
            </w:r>
            <w:r w:rsidRPr="004F22C4">
              <w:rPr>
                <w:color w:val="000000" w:themeColor="text1"/>
                <w:sz w:val="20"/>
                <w:szCs w:val="20"/>
              </w:rPr>
              <w:lastRenderedPageBreak/>
              <w:t>deserción, formatos de evaluación de etapa productiva cuando le sea asignado, manejo de la plataforma LMS, verificación del portafolio del aprendiz, y demás novedades de los aprendices y programas de formación bajo su responsabilidad, en los aplicativos con los que cuenta el SENA para tal fin, así como diligenciar y presentar oportuna y correctamente el portafolio del instructor con los formatos del Sistema de Mejora Continua Institucional, de acuerdo a las disposiciones normativas y Directrices internas que regulen estos aspectos. Esta obligación será requisito para el pago.</w:t>
            </w:r>
          </w:p>
        </w:tc>
        <w:tc>
          <w:tcPr>
            <w:tcW w:w="1234" w:type="pct"/>
          </w:tcPr>
          <w:p w14:paraId="0F5F91AA" w14:textId="77777777" w:rsidR="00E03ECA" w:rsidRPr="00E03ECA" w:rsidRDefault="00E03ECA" w:rsidP="00E03ECA">
            <w:pPr>
              <w:pStyle w:val="TableParagraph"/>
              <w:spacing w:before="1"/>
              <w:ind w:left="0"/>
              <w:jc w:val="both"/>
              <w:rPr>
                <w:rFonts w:asciiTheme="majorHAnsi" w:hAnsiTheme="majorHAnsi" w:cs="Arial"/>
                <w:sz w:val="20"/>
                <w:szCs w:val="20"/>
              </w:rPr>
            </w:pPr>
            <w:r w:rsidRPr="00E03ECA">
              <w:rPr>
                <w:rFonts w:asciiTheme="majorHAnsi" w:hAnsiTheme="majorHAnsi" w:cs="Arial"/>
                <w:sz w:val="20"/>
                <w:szCs w:val="20"/>
              </w:rPr>
              <w:lastRenderedPageBreak/>
              <w:t>Se</w:t>
            </w:r>
            <w:r w:rsidRPr="00E03ECA">
              <w:rPr>
                <w:rFonts w:asciiTheme="majorHAnsi" w:hAnsiTheme="majorHAnsi" w:cs="Arial"/>
                <w:spacing w:val="-14"/>
                <w:sz w:val="20"/>
                <w:szCs w:val="20"/>
              </w:rPr>
              <w:t xml:space="preserve"> </w:t>
            </w:r>
            <w:r w:rsidRPr="00E03ECA">
              <w:rPr>
                <w:rFonts w:asciiTheme="majorHAnsi" w:hAnsiTheme="majorHAnsi" w:cs="Arial"/>
                <w:sz w:val="20"/>
                <w:szCs w:val="20"/>
              </w:rPr>
              <w:t>imparte</w:t>
            </w:r>
            <w:r w:rsidRPr="00E03ECA">
              <w:rPr>
                <w:rFonts w:asciiTheme="majorHAnsi" w:hAnsiTheme="majorHAnsi" w:cs="Arial"/>
                <w:spacing w:val="-14"/>
                <w:sz w:val="20"/>
                <w:szCs w:val="20"/>
              </w:rPr>
              <w:t xml:space="preserve"> </w:t>
            </w:r>
            <w:r w:rsidRPr="00E03ECA">
              <w:rPr>
                <w:rFonts w:asciiTheme="majorHAnsi" w:hAnsiTheme="majorHAnsi" w:cs="Arial"/>
                <w:sz w:val="20"/>
                <w:szCs w:val="20"/>
              </w:rPr>
              <w:t>formación</w:t>
            </w:r>
            <w:r w:rsidRPr="00E03ECA">
              <w:rPr>
                <w:rFonts w:asciiTheme="majorHAnsi" w:hAnsiTheme="majorHAnsi" w:cs="Arial"/>
                <w:spacing w:val="-8"/>
                <w:sz w:val="20"/>
                <w:szCs w:val="20"/>
              </w:rPr>
              <w:t xml:space="preserve"> </w:t>
            </w:r>
            <w:r w:rsidRPr="00E03ECA">
              <w:rPr>
                <w:rFonts w:asciiTheme="majorHAnsi" w:hAnsiTheme="majorHAnsi" w:cs="Arial"/>
                <w:sz w:val="20"/>
                <w:szCs w:val="20"/>
              </w:rPr>
              <w:t>presencial en</w:t>
            </w:r>
            <w:r w:rsidRPr="00E03ECA">
              <w:rPr>
                <w:rFonts w:asciiTheme="majorHAnsi" w:hAnsiTheme="majorHAnsi" w:cs="Arial"/>
                <w:spacing w:val="-8"/>
                <w:sz w:val="20"/>
                <w:szCs w:val="20"/>
              </w:rPr>
              <w:t xml:space="preserve"> </w:t>
            </w:r>
            <w:r w:rsidRPr="00E03ECA">
              <w:rPr>
                <w:rFonts w:asciiTheme="majorHAnsi" w:hAnsiTheme="majorHAnsi" w:cs="Arial"/>
                <w:sz w:val="20"/>
                <w:szCs w:val="20"/>
              </w:rPr>
              <w:t xml:space="preserve">las siguientes </w:t>
            </w:r>
            <w:r w:rsidRPr="00E03ECA">
              <w:rPr>
                <w:rFonts w:asciiTheme="majorHAnsi" w:hAnsiTheme="majorHAnsi" w:cs="Arial"/>
                <w:sz w:val="20"/>
                <w:szCs w:val="20"/>
              </w:rPr>
              <w:lastRenderedPageBreak/>
              <w:t>formaciones:</w:t>
            </w:r>
          </w:p>
          <w:p w14:paraId="1A56F61A" w14:textId="1F187E6F" w:rsidR="00474907" w:rsidRDefault="00474907" w:rsidP="00474907">
            <w:pPr>
              <w:spacing w:line="240" w:lineRule="auto"/>
              <w:rPr>
                <w:rFonts w:eastAsia="Times New Roman"/>
                <w:color w:val="000000"/>
                <w:sz w:val="20"/>
                <w:szCs w:val="20"/>
                <w:lang w:eastAsia="es-MX"/>
              </w:rPr>
            </w:pPr>
            <w:r>
              <w:rPr>
                <w:rFonts w:eastAsia="Times New Roman"/>
                <w:color w:val="000000"/>
                <w:sz w:val="20"/>
                <w:szCs w:val="20"/>
                <w:lang w:val="es-MX" w:eastAsia="es-MX"/>
              </w:rPr>
              <w:t xml:space="preserve">Fichas de </w:t>
            </w:r>
            <w:r w:rsidRPr="00CF465D">
              <w:rPr>
                <w:rFonts w:eastAsia="Times New Roman"/>
                <w:color w:val="000000"/>
                <w:sz w:val="20"/>
                <w:szCs w:val="20"/>
                <w:lang w:val="es-MX" w:eastAsia="es-MX"/>
              </w:rPr>
              <w:t xml:space="preserve">jefes de área: </w:t>
            </w:r>
            <w:r w:rsidRPr="00474907">
              <w:rPr>
                <w:rFonts w:eastAsia="Times New Roman"/>
                <w:color w:val="000000"/>
                <w:sz w:val="20"/>
                <w:szCs w:val="20"/>
                <w:lang w:eastAsia="es-MX"/>
              </w:rPr>
              <w:t>3559977</w:t>
            </w:r>
            <w:r>
              <w:rPr>
                <w:rFonts w:eastAsia="Times New Roman"/>
                <w:color w:val="000000"/>
                <w:sz w:val="20"/>
                <w:szCs w:val="20"/>
                <w:lang w:eastAsia="es-MX"/>
              </w:rPr>
              <w:t xml:space="preserve">. </w:t>
            </w:r>
          </w:p>
          <w:p w14:paraId="152C1665" w14:textId="77777777" w:rsidR="00474907" w:rsidRDefault="00474907" w:rsidP="00474907">
            <w:pPr>
              <w:spacing w:line="240" w:lineRule="auto"/>
              <w:rPr>
                <w:rFonts w:eastAsia="Times New Roman"/>
                <w:color w:val="000000"/>
                <w:sz w:val="20"/>
                <w:szCs w:val="20"/>
                <w:lang w:eastAsia="es-MX"/>
              </w:rPr>
            </w:pPr>
          </w:p>
          <w:p w14:paraId="5763D717" w14:textId="5189EF72" w:rsidR="00474907" w:rsidRDefault="00474907" w:rsidP="00474907">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474907">
              <w:rPr>
                <w:rFonts w:eastAsia="Times New Roman"/>
                <w:color w:val="000000"/>
                <w:sz w:val="20"/>
                <w:szCs w:val="20"/>
                <w:lang w:eastAsia="es-MX"/>
              </w:rPr>
              <w:t>3559957</w:t>
            </w:r>
            <w:r>
              <w:rPr>
                <w:rFonts w:eastAsia="Times New Roman"/>
                <w:color w:val="000000"/>
                <w:sz w:val="20"/>
                <w:szCs w:val="20"/>
                <w:lang w:eastAsia="es-MX"/>
              </w:rPr>
              <w:t>.</w:t>
            </w:r>
          </w:p>
          <w:p w14:paraId="2C3F6240" w14:textId="77777777" w:rsidR="00474907" w:rsidRDefault="00474907" w:rsidP="00474907">
            <w:pPr>
              <w:spacing w:line="240" w:lineRule="auto"/>
              <w:rPr>
                <w:sz w:val="20"/>
                <w:szCs w:val="20"/>
              </w:rPr>
            </w:pPr>
          </w:p>
          <w:p w14:paraId="16A90360" w14:textId="77777777" w:rsidR="00474907" w:rsidRPr="00474907" w:rsidRDefault="00474907" w:rsidP="00474907">
            <w:pPr>
              <w:spacing w:line="240" w:lineRule="auto"/>
              <w:rPr>
                <w:rFonts w:eastAsia="Times New Roman"/>
                <w:color w:val="000000"/>
                <w:sz w:val="20"/>
                <w:szCs w:val="20"/>
                <w:lang w:eastAsia="es-MX"/>
              </w:rPr>
            </w:pPr>
            <w:r w:rsidRPr="00474907">
              <w:rPr>
                <w:rFonts w:eastAsia="Times New Roman"/>
                <w:color w:val="000000"/>
                <w:sz w:val="20"/>
                <w:szCs w:val="20"/>
                <w:lang w:eastAsia="es-MX"/>
              </w:rPr>
              <w:t>Alistamiento De Laboratorios De Microbiología Y Biotecnología, Ficha No. 3494864.</w:t>
            </w:r>
          </w:p>
          <w:p w14:paraId="6CF33058" w14:textId="77777777" w:rsidR="00474907" w:rsidRDefault="00474907" w:rsidP="00474907">
            <w:pPr>
              <w:spacing w:line="240" w:lineRule="auto"/>
              <w:rPr>
                <w:rFonts w:ascii="Times New Roman" w:hAnsi="Times New Roman" w:cs="Times New Roman"/>
                <w:sz w:val="20"/>
                <w:szCs w:val="20"/>
              </w:rPr>
            </w:pPr>
          </w:p>
          <w:p w14:paraId="4892A232" w14:textId="77777777" w:rsidR="00474907" w:rsidRDefault="00474907" w:rsidP="00474907">
            <w:pPr>
              <w:spacing w:line="240" w:lineRule="auto"/>
              <w:rPr>
                <w:rFonts w:asciiTheme="majorHAnsi" w:hAnsiTheme="majorHAnsi" w:cstheme="majorHAnsi"/>
                <w:sz w:val="20"/>
                <w:szCs w:val="20"/>
              </w:rPr>
            </w:pPr>
            <w:r w:rsidRPr="00474907">
              <w:rPr>
                <w:rFonts w:asciiTheme="majorHAnsi" w:hAnsiTheme="majorHAnsi" w:cstheme="majorHAnsi"/>
                <w:sz w:val="20"/>
                <w:szCs w:val="20"/>
              </w:rPr>
              <w:t>Mantenimiento De Equipos de Aire Acondicionado y Refrigeración</w:t>
            </w:r>
            <w:r>
              <w:rPr>
                <w:rFonts w:asciiTheme="majorHAnsi" w:hAnsiTheme="majorHAnsi" w:cstheme="majorHAnsi"/>
                <w:sz w:val="20"/>
                <w:szCs w:val="20"/>
              </w:rPr>
              <w:t>,</w:t>
            </w:r>
            <w:r w:rsidRPr="00474907">
              <w:rPr>
                <w:rFonts w:asciiTheme="majorHAnsi" w:hAnsiTheme="majorHAnsi" w:cstheme="majorHAnsi"/>
                <w:sz w:val="20"/>
                <w:szCs w:val="20"/>
              </w:rPr>
              <w:t xml:space="preserve"> Ficha 3428184</w:t>
            </w:r>
            <w:r>
              <w:rPr>
                <w:rFonts w:asciiTheme="majorHAnsi" w:hAnsiTheme="majorHAnsi" w:cstheme="majorHAnsi"/>
                <w:sz w:val="20"/>
                <w:szCs w:val="20"/>
              </w:rPr>
              <w:t xml:space="preserve">. </w:t>
            </w:r>
          </w:p>
          <w:p w14:paraId="3C652651" w14:textId="77777777" w:rsidR="00474907" w:rsidRDefault="00474907" w:rsidP="00474907">
            <w:pPr>
              <w:spacing w:line="240" w:lineRule="auto"/>
              <w:rPr>
                <w:rFonts w:asciiTheme="majorHAnsi" w:hAnsiTheme="majorHAnsi" w:cstheme="majorHAnsi"/>
                <w:sz w:val="20"/>
                <w:szCs w:val="20"/>
              </w:rPr>
            </w:pPr>
          </w:p>
          <w:p w14:paraId="0F7BB637" w14:textId="77777777" w:rsidR="00474907" w:rsidRDefault="00474907" w:rsidP="00474907">
            <w:pPr>
              <w:spacing w:line="240" w:lineRule="auto"/>
              <w:rPr>
                <w:rFonts w:asciiTheme="majorHAnsi" w:hAnsiTheme="majorHAnsi" w:cstheme="majorHAnsi"/>
                <w:sz w:val="20"/>
                <w:szCs w:val="20"/>
              </w:rPr>
            </w:pPr>
            <w:r>
              <w:rPr>
                <w:rFonts w:asciiTheme="majorHAnsi" w:hAnsiTheme="majorHAnsi" w:cstheme="majorHAnsi"/>
                <w:sz w:val="20"/>
                <w:szCs w:val="20"/>
              </w:rPr>
              <w:t xml:space="preserve">Saneamiento y salud ambiental, ficha No. </w:t>
            </w:r>
            <w:r w:rsidRPr="00474907">
              <w:rPr>
                <w:rFonts w:asciiTheme="majorHAnsi" w:hAnsiTheme="majorHAnsi" w:cstheme="majorHAnsi"/>
                <w:sz w:val="20"/>
                <w:szCs w:val="20"/>
              </w:rPr>
              <w:t>3182518</w:t>
            </w:r>
            <w:r>
              <w:rPr>
                <w:rFonts w:asciiTheme="majorHAnsi" w:hAnsiTheme="majorHAnsi" w:cstheme="majorHAnsi"/>
                <w:sz w:val="20"/>
                <w:szCs w:val="20"/>
              </w:rPr>
              <w:t xml:space="preserve">. </w:t>
            </w:r>
          </w:p>
          <w:p w14:paraId="53C44DE3" w14:textId="31FEE2FE" w:rsidR="00E03ECA" w:rsidRPr="004F22C4" w:rsidRDefault="00E03ECA" w:rsidP="0029757F">
            <w:pPr>
              <w:spacing w:line="240" w:lineRule="auto"/>
              <w:rPr>
                <w:rFonts w:eastAsia="Times New Roman"/>
                <w:color w:val="000000"/>
                <w:sz w:val="20"/>
                <w:szCs w:val="20"/>
                <w:lang w:val="es-MX" w:eastAsia="es-MX"/>
              </w:rPr>
            </w:pPr>
          </w:p>
        </w:tc>
        <w:tc>
          <w:tcPr>
            <w:tcW w:w="1237" w:type="pct"/>
          </w:tcPr>
          <w:p w14:paraId="2CECEE02" w14:textId="72C8C6D5" w:rsidR="00E03ECA" w:rsidRPr="004F22C4" w:rsidRDefault="00E03ECA" w:rsidP="00E03ECA">
            <w:pPr>
              <w:spacing w:line="240" w:lineRule="auto"/>
              <w:rPr>
                <w:color w:val="000000" w:themeColor="text1"/>
                <w:sz w:val="20"/>
                <w:szCs w:val="20"/>
              </w:rPr>
            </w:pPr>
            <w:r w:rsidRPr="00E03ECA">
              <w:rPr>
                <w:color w:val="000000" w:themeColor="text1"/>
                <w:sz w:val="20"/>
                <w:szCs w:val="20"/>
              </w:rPr>
              <w:lastRenderedPageBreak/>
              <w:t>Reporte en SofiaPLus</w:t>
            </w:r>
          </w:p>
        </w:tc>
      </w:tr>
      <w:tr w:rsidR="00E03ECA" w:rsidRPr="00942F1C" w14:paraId="5820AE5F" w14:textId="77777777" w:rsidTr="00BD7ECE">
        <w:trPr>
          <w:trHeight w:val="290"/>
        </w:trPr>
        <w:tc>
          <w:tcPr>
            <w:tcW w:w="375" w:type="pct"/>
            <w:vAlign w:val="center"/>
          </w:tcPr>
          <w:p w14:paraId="7B19006B" w14:textId="0AB52E63" w:rsidR="00E03ECA" w:rsidRPr="00D2318F" w:rsidRDefault="00E03ECA" w:rsidP="00E03ECA">
            <w:pPr>
              <w:spacing w:line="240" w:lineRule="auto"/>
              <w:rPr>
                <w:rFonts w:eastAsia="Times New Roman"/>
                <w:color w:val="000000"/>
              </w:rPr>
            </w:pPr>
            <w:r>
              <w:rPr>
                <w:rFonts w:eastAsia="Times New Roman"/>
                <w:color w:val="000000"/>
              </w:rPr>
              <w:t>9</w:t>
            </w:r>
          </w:p>
        </w:tc>
        <w:tc>
          <w:tcPr>
            <w:tcW w:w="2154" w:type="pct"/>
            <w:vAlign w:val="center"/>
          </w:tcPr>
          <w:p w14:paraId="093213F1" w14:textId="11AB964D" w:rsidR="00E03ECA" w:rsidRPr="004F22C4" w:rsidRDefault="00E03ECA" w:rsidP="00E03ECA">
            <w:pPr>
              <w:spacing w:line="240" w:lineRule="auto"/>
              <w:rPr>
                <w:color w:val="000000" w:themeColor="text1"/>
                <w:sz w:val="20"/>
                <w:szCs w:val="20"/>
              </w:rPr>
            </w:pPr>
            <w:r w:rsidRPr="004F22C4">
              <w:rPr>
                <w:color w:val="000000" w:themeColor="text1"/>
                <w:sz w:val="20"/>
                <w:szCs w:val="20"/>
              </w:rPr>
              <w:t>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la selección de aprendices, entre otras.</w:t>
            </w:r>
          </w:p>
        </w:tc>
        <w:tc>
          <w:tcPr>
            <w:tcW w:w="1234" w:type="pct"/>
          </w:tcPr>
          <w:p w14:paraId="6133BCD2" w14:textId="3A476DF2" w:rsidR="00E03ECA" w:rsidRPr="00E03ECA" w:rsidRDefault="00E03ECA" w:rsidP="00E03ECA">
            <w:pPr>
              <w:spacing w:line="240" w:lineRule="auto"/>
              <w:rPr>
                <w:rFonts w:eastAsia="Times New Roman"/>
                <w:color w:val="000000"/>
                <w:sz w:val="20"/>
                <w:szCs w:val="20"/>
                <w:lang w:val="es-MX" w:eastAsia="es-MX"/>
              </w:rPr>
            </w:pPr>
            <w:r w:rsidRPr="00E03ECA">
              <w:rPr>
                <w:rFonts w:asciiTheme="majorHAnsi" w:hAnsiTheme="majorHAnsi" w:cs="Arial"/>
                <w:sz w:val="20"/>
                <w:szCs w:val="20"/>
              </w:rPr>
              <w:t>A la fecha nos hemos reunido los instructores del centro</w:t>
            </w:r>
            <w:r w:rsidRPr="00E03ECA">
              <w:rPr>
                <w:rFonts w:asciiTheme="majorHAnsi" w:hAnsiTheme="majorHAnsi" w:cs="Arial"/>
                <w:spacing w:val="-3"/>
                <w:sz w:val="20"/>
                <w:szCs w:val="20"/>
              </w:rPr>
              <w:t xml:space="preserve"> </w:t>
            </w:r>
            <w:r w:rsidRPr="00E03ECA">
              <w:rPr>
                <w:rFonts w:asciiTheme="majorHAnsi" w:hAnsiTheme="majorHAnsi" w:cs="Arial"/>
                <w:sz w:val="20"/>
                <w:szCs w:val="20"/>
              </w:rPr>
              <w:t>de</w:t>
            </w:r>
            <w:r w:rsidRPr="00E03ECA">
              <w:rPr>
                <w:rFonts w:asciiTheme="majorHAnsi" w:hAnsiTheme="majorHAnsi" w:cs="Arial"/>
                <w:spacing w:val="-3"/>
                <w:sz w:val="20"/>
                <w:szCs w:val="20"/>
              </w:rPr>
              <w:t xml:space="preserve"> </w:t>
            </w:r>
            <w:r w:rsidRPr="00E03ECA">
              <w:rPr>
                <w:rFonts w:asciiTheme="majorHAnsi" w:hAnsiTheme="majorHAnsi" w:cs="Arial"/>
                <w:sz w:val="20"/>
                <w:szCs w:val="20"/>
              </w:rPr>
              <w:t>formación, se</w:t>
            </w:r>
            <w:r w:rsidRPr="00E03ECA">
              <w:rPr>
                <w:rFonts w:asciiTheme="majorHAnsi" w:hAnsiTheme="majorHAnsi" w:cs="Arial"/>
                <w:spacing w:val="-3"/>
                <w:sz w:val="20"/>
                <w:szCs w:val="20"/>
              </w:rPr>
              <w:t xml:space="preserve"> </w:t>
            </w:r>
            <w:r w:rsidRPr="00E03ECA">
              <w:rPr>
                <w:rFonts w:asciiTheme="majorHAnsi" w:hAnsiTheme="majorHAnsi" w:cs="Arial"/>
                <w:sz w:val="20"/>
                <w:szCs w:val="20"/>
              </w:rPr>
              <w:t>han realizado algunas reuniones con el fin de articular un trabajo a partir de los conocimientos, experiencias e ideas, y así contribuir al fortalecimiento los distintos programas de formación que componen esta red, con la elaboración de guías y material didáctico que contribuyan al buen desarrollo de las formaciones que se viene desarrollando</w:t>
            </w:r>
            <w:r w:rsidRPr="00E03ECA">
              <w:rPr>
                <w:rFonts w:asciiTheme="majorHAnsi" w:hAnsiTheme="majorHAnsi" w:cs="Arial"/>
                <w:spacing w:val="-8"/>
                <w:sz w:val="20"/>
                <w:szCs w:val="20"/>
              </w:rPr>
              <w:t xml:space="preserve"> </w:t>
            </w:r>
            <w:r w:rsidRPr="00E03ECA">
              <w:rPr>
                <w:rFonts w:asciiTheme="majorHAnsi" w:hAnsiTheme="majorHAnsi" w:cs="Arial"/>
                <w:sz w:val="20"/>
                <w:szCs w:val="20"/>
              </w:rPr>
              <w:t>y</w:t>
            </w:r>
            <w:r w:rsidRPr="00E03ECA">
              <w:rPr>
                <w:rFonts w:asciiTheme="majorHAnsi" w:hAnsiTheme="majorHAnsi" w:cs="Arial"/>
                <w:spacing w:val="-3"/>
                <w:sz w:val="20"/>
                <w:szCs w:val="20"/>
              </w:rPr>
              <w:t xml:space="preserve"> </w:t>
            </w:r>
            <w:r w:rsidRPr="00E03ECA">
              <w:rPr>
                <w:rFonts w:asciiTheme="majorHAnsi" w:hAnsiTheme="majorHAnsi" w:cs="Arial"/>
                <w:sz w:val="20"/>
                <w:szCs w:val="20"/>
              </w:rPr>
              <w:t>las</w:t>
            </w:r>
            <w:r w:rsidRPr="00E03ECA">
              <w:rPr>
                <w:rFonts w:asciiTheme="majorHAnsi" w:hAnsiTheme="majorHAnsi" w:cs="Arial"/>
                <w:spacing w:val="-2"/>
                <w:sz w:val="20"/>
                <w:szCs w:val="20"/>
              </w:rPr>
              <w:t xml:space="preserve"> </w:t>
            </w:r>
            <w:r w:rsidRPr="00E03ECA">
              <w:rPr>
                <w:rFonts w:asciiTheme="majorHAnsi" w:hAnsiTheme="majorHAnsi" w:cs="Arial"/>
                <w:sz w:val="20"/>
                <w:szCs w:val="20"/>
              </w:rPr>
              <w:t>futuras</w:t>
            </w:r>
            <w:r w:rsidRPr="00E03ECA">
              <w:rPr>
                <w:rFonts w:asciiTheme="majorHAnsi" w:hAnsiTheme="majorHAnsi" w:cs="Arial"/>
                <w:spacing w:val="-3"/>
                <w:sz w:val="20"/>
                <w:szCs w:val="20"/>
              </w:rPr>
              <w:t xml:space="preserve"> </w:t>
            </w:r>
            <w:r w:rsidRPr="00E03ECA">
              <w:rPr>
                <w:rFonts w:asciiTheme="majorHAnsi" w:hAnsiTheme="majorHAnsi" w:cs="Arial"/>
                <w:sz w:val="20"/>
                <w:szCs w:val="20"/>
              </w:rPr>
              <w:t>que</w:t>
            </w:r>
            <w:r w:rsidRPr="00E03ECA">
              <w:rPr>
                <w:rFonts w:asciiTheme="majorHAnsi" w:hAnsiTheme="majorHAnsi" w:cs="Arial"/>
                <w:spacing w:val="-7"/>
                <w:sz w:val="20"/>
                <w:szCs w:val="20"/>
              </w:rPr>
              <w:t xml:space="preserve"> </w:t>
            </w:r>
            <w:r w:rsidRPr="00E03ECA">
              <w:rPr>
                <w:rFonts w:asciiTheme="majorHAnsi" w:hAnsiTheme="majorHAnsi" w:cs="Arial"/>
                <w:sz w:val="20"/>
                <w:szCs w:val="20"/>
              </w:rPr>
              <w:t>se</w:t>
            </w:r>
            <w:r w:rsidRPr="00E03ECA">
              <w:rPr>
                <w:rFonts w:asciiTheme="majorHAnsi" w:hAnsiTheme="majorHAnsi" w:cs="Arial"/>
                <w:spacing w:val="-8"/>
                <w:sz w:val="20"/>
                <w:szCs w:val="20"/>
              </w:rPr>
              <w:t xml:space="preserve"> </w:t>
            </w:r>
            <w:r w:rsidRPr="00E03ECA">
              <w:rPr>
                <w:rFonts w:asciiTheme="majorHAnsi" w:hAnsiTheme="majorHAnsi" w:cs="Arial"/>
                <w:spacing w:val="-2"/>
                <w:sz w:val="20"/>
                <w:szCs w:val="20"/>
              </w:rPr>
              <w:t>iniciarían</w:t>
            </w:r>
          </w:p>
        </w:tc>
        <w:tc>
          <w:tcPr>
            <w:tcW w:w="1237" w:type="pct"/>
          </w:tcPr>
          <w:p w14:paraId="18DFADF1" w14:textId="1392A1AE" w:rsidR="00E03ECA" w:rsidRPr="00E03ECA" w:rsidRDefault="00E03ECA" w:rsidP="00E03ECA">
            <w:pPr>
              <w:spacing w:line="240" w:lineRule="auto"/>
              <w:rPr>
                <w:color w:val="000000" w:themeColor="text1"/>
                <w:sz w:val="20"/>
                <w:szCs w:val="20"/>
              </w:rPr>
            </w:pPr>
            <w:r w:rsidRPr="00E03ECA">
              <w:rPr>
                <w:color w:val="000000" w:themeColor="text1"/>
                <w:sz w:val="20"/>
                <w:szCs w:val="20"/>
              </w:rPr>
              <w:t>Portafolio del Instructor</w:t>
            </w:r>
          </w:p>
        </w:tc>
      </w:tr>
      <w:tr w:rsidR="00E03ECA" w:rsidRPr="00942F1C" w14:paraId="2428AE4E" w14:textId="77777777" w:rsidTr="00BD7ECE">
        <w:trPr>
          <w:trHeight w:val="290"/>
        </w:trPr>
        <w:tc>
          <w:tcPr>
            <w:tcW w:w="375" w:type="pct"/>
            <w:vAlign w:val="center"/>
          </w:tcPr>
          <w:p w14:paraId="412CB4D6" w14:textId="06B74EB8" w:rsidR="00E03ECA" w:rsidRPr="00D2318F" w:rsidRDefault="00E03ECA" w:rsidP="00E03ECA">
            <w:pPr>
              <w:spacing w:line="240" w:lineRule="auto"/>
              <w:rPr>
                <w:rFonts w:eastAsia="Times New Roman"/>
                <w:color w:val="000000"/>
              </w:rPr>
            </w:pPr>
            <w:r>
              <w:rPr>
                <w:rFonts w:eastAsia="Times New Roman"/>
                <w:color w:val="000000"/>
              </w:rPr>
              <w:t>10</w:t>
            </w:r>
          </w:p>
        </w:tc>
        <w:tc>
          <w:tcPr>
            <w:tcW w:w="2154" w:type="pct"/>
            <w:vAlign w:val="center"/>
          </w:tcPr>
          <w:p w14:paraId="6B225A38" w14:textId="5CD80E96" w:rsidR="00E03ECA" w:rsidRPr="004F22C4" w:rsidRDefault="00E03ECA" w:rsidP="00E03ECA">
            <w:pPr>
              <w:spacing w:line="240" w:lineRule="auto"/>
              <w:rPr>
                <w:color w:val="000000" w:themeColor="text1"/>
                <w:sz w:val="20"/>
                <w:szCs w:val="20"/>
              </w:rPr>
            </w:pPr>
            <w:r w:rsidRPr="004F22C4">
              <w:rPr>
                <w:color w:val="000000" w:themeColor="text1"/>
                <w:sz w:val="20"/>
                <w:szCs w:val="20"/>
              </w:rPr>
              <w:t>Gestionar y promover la consolidación de formaciones tituladas y complementarias asignadas por la Coordinación Académica.</w:t>
            </w:r>
          </w:p>
        </w:tc>
        <w:tc>
          <w:tcPr>
            <w:tcW w:w="1234" w:type="pct"/>
          </w:tcPr>
          <w:p w14:paraId="58216EA1" w14:textId="1295030A" w:rsidR="00E03ECA" w:rsidRPr="00E03ECA" w:rsidRDefault="00E03ECA" w:rsidP="00E03ECA">
            <w:pPr>
              <w:spacing w:line="240" w:lineRule="auto"/>
              <w:rPr>
                <w:rFonts w:asciiTheme="majorHAnsi" w:hAnsiTheme="majorHAnsi" w:cs="Arial"/>
                <w:sz w:val="20"/>
                <w:szCs w:val="20"/>
              </w:rPr>
            </w:pPr>
            <w:r w:rsidRPr="00E03ECA">
              <w:rPr>
                <w:rFonts w:asciiTheme="majorHAnsi" w:hAnsiTheme="majorHAnsi" w:cs="Arial"/>
                <w:sz w:val="20"/>
                <w:szCs w:val="20"/>
              </w:rPr>
              <w:t>En</w:t>
            </w:r>
            <w:r w:rsidRPr="00E03ECA">
              <w:rPr>
                <w:rFonts w:asciiTheme="majorHAnsi" w:hAnsiTheme="majorHAnsi" w:cs="Arial"/>
                <w:spacing w:val="-2"/>
                <w:sz w:val="20"/>
                <w:szCs w:val="20"/>
              </w:rPr>
              <w:t xml:space="preserve"> </w:t>
            </w:r>
            <w:r w:rsidRPr="00E03ECA">
              <w:rPr>
                <w:rFonts w:asciiTheme="majorHAnsi" w:hAnsiTheme="majorHAnsi" w:cs="Arial"/>
                <w:sz w:val="20"/>
                <w:szCs w:val="20"/>
              </w:rPr>
              <w:t>este</w:t>
            </w:r>
            <w:r w:rsidRPr="00E03ECA">
              <w:rPr>
                <w:rFonts w:asciiTheme="majorHAnsi" w:hAnsiTheme="majorHAnsi" w:cs="Arial"/>
                <w:spacing w:val="-9"/>
                <w:sz w:val="20"/>
                <w:szCs w:val="20"/>
              </w:rPr>
              <w:t xml:space="preserve"> </w:t>
            </w:r>
            <w:r w:rsidRPr="00E03ECA">
              <w:rPr>
                <w:rFonts w:asciiTheme="majorHAnsi" w:hAnsiTheme="majorHAnsi" w:cs="Arial"/>
                <w:sz w:val="20"/>
                <w:szCs w:val="20"/>
              </w:rPr>
              <w:t>periodo</w:t>
            </w:r>
            <w:r w:rsidRPr="00E03ECA">
              <w:rPr>
                <w:rFonts w:asciiTheme="majorHAnsi" w:hAnsiTheme="majorHAnsi" w:cs="Arial"/>
                <w:spacing w:val="-6"/>
                <w:sz w:val="20"/>
                <w:szCs w:val="20"/>
              </w:rPr>
              <w:t xml:space="preserve"> </w:t>
            </w:r>
            <w:r w:rsidRPr="00E03ECA">
              <w:rPr>
                <w:rFonts w:asciiTheme="majorHAnsi" w:hAnsiTheme="majorHAnsi" w:cs="Arial"/>
                <w:sz w:val="20"/>
                <w:szCs w:val="20"/>
              </w:rPr>
              <w:t>se</w:t>
            </w:r>
            <w:r w:rsidRPr="00E03ECA">
              <w:rPr>
                <w:rFonts w:asciiTheme="majorHAnsi" w:hAnsiTheme="majorHAnsi" w:cs="Arial"/>
                <w:spacing w:val="-9"/>
                <w:sz w:val="20"/>
                <w:szCs w:val="20"/>
              </w:rPr>
              <w:t xml:space="preserve"> </w:t>
            </w:r>
            <w:r w:rsidRPr="00E03ECA">
              <w:rPr>
                <w:rFonts w:asciiTheme="majorHAnsi" w:hAnsiTheme="majorHAnsi" w:cs="Arial"/>
                <w:sz w:val="20"/>
                <w:szCs w:val="20"/>
              </w:rPr>
              <w:t>gestionaron</w:t>
            </w:r>
            <w:r w:rsidRPr="00E03ECA">
              <w:rPr>
                <w:rFonts w:asciiTheme="majorHAnsi" w:hAnsiTheme="majorHAnsi" w:cs="Arial"/>
                <w:spacing w:val="-2"/>
                <w:sz w:val="20"/>
                <w:szCs w:val="20"/>
              </w:rPr>
              <w:t xml:space="preserve"> f</w:t>
            </w:r>
            <w:r w:rsidRPr="00E03ECA">
              <w:rPr>
                <w:rFonts w:asciiTheme="majorHAnsi" w:hAnsiTheme="majorHAnsi" w:cs="Arial"/>
                <w:sz w:val="20"/>
                <w:szCs w:val="20"/>
              </w:rPr>
              <w:t>ormaciones complementarias</w:t>
            </w:r>
            <w:r>
              <w:rPr>
                <w:rFonts w:asciiTheme="majorHAnsi" w:hAnsiTheme="majorHAnsi" w:cs="Arial"/>
                <w:sz w:val="20"/>
                <w:szCs w:val="20"/>
              </w:rPr>
              <w:t xml:space="preserve">: </w:t>
            </w:r>
          </w:p>
          <w:p w14:paraId="33B3BFA2" w14:textId="7750A251" w:rsidR="00474907" w:rsidRDefault="00474907" w:rsidP="00474907">
            <w:pPr>
              <w:spacing w:line="240" w:lineRule="auto"/>
              <w:rPr>
                <w:rFonts w:eastAsia="Times New Roman"/>
                <w:color w:val="000000"/>
                <w:sz w:val="20"/>
                <w:szCs w:val="20"/>
                <w:lang w:eastAsia="es-MX"/>
              </w:rPr>
            </w:pPr>
            <w:r>
              <w:rPr>
                <w:rFonts w:eastAsia="Times New Roman"/>
                <w:color w:val="000000"/>
                <w:sz w:val="20"/>
                <w:szCs w:val="20"/>
                <w:lang w:val="es-MX" w:eastAsia="es-MX"/>
              </w:rPr>
              <w:t xml:space="preserve">Fichas de </w:t>
            </w:r>
            <w:r w:rsidRPr="00CF465D">
              <w:rPr>
                <w:rFonts w:eastAsia="Times New Roman"/>
                <w:color w:val="000000"/>
                <w:sz w:val="20"/>
                <w:szCs w:val="20"/>
                <w:lang w:val="es-MX" w:eastAsia="es-MX"/>
              </w:rPr>
              <w:t xml:space="preserve">jefes de área: </w:t>
            </w:r>
            <w:r w:rsidRPr="00474907">
              <w:rPr>
                <w:rFonts w:eastAsia="Times New Roman"/>
                <w:color w:val="000000"/>
                <w:sz w:val="20"/>
                <w:szCs w:val="20"/>
                <w:lang w:eastAsia="es-MX"/>
              </w:rPr>
              <w:t>3559977</w:t>
            </w:r>
            <w:r>
              <w:rPr>
                <w:rFonts w:eastAsia="Times New Roman"/>
                <w:color w:val="000000"/>
                <w:sz w:val="20"/>
                <w:szCs w:val="20"/>
                <w:lang w:eastAsia="es-MX"/>
              </w:rPr>
              <w:t xml:space="preserve">. </w:t>
            </w:r>
          </w:p>
          <w:p w14:paraId="11CB6DD1" w14:textId="77777777" w:rsidR="00474907" w:rsidRDefault="00474907" w:rsidP="00474907">
            <w:pPr>
              <w:spacing w:line="240" w:lineRule="auto"/>
              <w:rPr>
                <w:rFonts w:eastAsia="Times New Roman"/>
                <w:color w:val="000000"/>
                <w:sz w:val="20"/>
                <w:szCs w:val="20"/>
                <w:lang w:eastAsia="es-MX"/>
              </w:rPr>
            </w:pPr>
          </w:p>
          <w:p w14:paraId="444094BC" w14:textId="6B70032C" w:rsidR="00474907" w:rsidRDefault="00474907" w:rsidP="00474907">
            <w:pPr>
              <w:spacing w:line="240" w:lineRule="auto"/>
              <w:rPr>
                <w:rFonts w:eastAsia="Times New Roman"/>
                <w:color w:val="000000"/>
                <w:sz w:val="20"/>
                <w:szCs w:val="20"/>
                <w:lang w:eastAsia="es-MX"/>
              </w:rPr>
            </w:pPr>
            <w:r>
              <w:rPr>
                <w:rFonts w:eastAsia="Times New Roman"/>
                <w:color w:val="000000"/>
                <w:sz w:val="20"/>
                <w:szCs w:val="20"/>
                <w:lang w:eastAsia="es-MX"/>
              </w:rPr>
              <w:lastRenderedPageBreak/>
              <w:t xml:space="preserve">Fichas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474907">
              <w:rPr>
                <w:rFonts w:eastAsia="Times New Roman"/>
                <w:color w:val="000000"/>
                <w:sz w:val="20"/>
                <w:szCs w:val="20"/>
                <w:lang w:eastAsia="es-MX"/>
              </w:rPr>
              <w:t>3559957</w:t>
            </w:r>
            <w:r>
              <w:rPr>
                <w:rFonts w:eastAsia="Times New Roman"/>
                <w:color w:val="000000"/>
                <w:sz w:val="20"/>
                <w:szCs w:val="20"/>
                <w:lang w:eastAsia="es-MX"/>
              </w:rPr>
              <w:t>.</w:t>
            </w:r>
          </w:p>
          <w:p w14:paraId="7C96D7C5" w14:textId="77777777" w:rsidR="00474907" w:rsidRDefault="00474907" w:rsidP="00474907">
            <w:pPr>
              <w:spacing w:line="240" w:lineRule="auto"/>
              <w:rPr>
                <w:sz w:val="20"/>
                <w:szCs w:val="20"/>
              </w:rPr>
            </w:pPr>
          </w:p>
          <w:p w14:paraId="41E09AD9" w14:textId="77777777" w:rsidR="00474907" w:rsidRPr="00474907" w:rsidRDefault="00474907" w:rsidP="00474907">
            <w:pPr>
              <w:spacing w:line="240" w:lineRule="auto"/>
              <w:rPr>
                <w:rFonts w:eastAsia="Times New Roman"/>
                <w:color w:val="000000"/>
                <w:sz w:val="20"/>
                <w:szCs w:val="20"/>
                <w:lang w:eastAsia="es-MX"/>
              </w:rPr>
            </w:pPr>
            <w:r w:rsidRPr="00474907">
              <w:rPr>
                <w:rFonts w:eastAsia="Times New Roman"/>
                <w:color w:val="000000"/>
                <w:sz w:val="20"/>
                <w:szCs w:val="20"/>
                <w:lang w:eastAsia="es-MX"/>
              </w:rPr>
              <w:t>Alistamiento De Laboratorios De Microbiología Y Biotecnología, Ficha No. 3494864.</w:t>
            </w:r>
          </w:p>
          <w:p w14:paraId="60A16174" w14:textId="77777777" w:rsidR="00474907" w:rsidRDefault="00474907" w:rsidP="00474907">
            <w:pPr>
              <w:spacing w:line="240" w:lineRule="auto"/>
              <w:rPr>
                <w:rFonts w:ascii="Times New Roman" w:hAnsi="Times New Roman" w:cs="Times New Roman"/>
                <w:sz w:val="20"/>
                <w:szCs w:val="20"/>
              </w:rPr>
            </w:pPr>
          </w:p>
          <w:p w14:paraId="2A248B30" w14:textId="77777777" w:rsidR="00474907" w:rsidRDefault="00474907" w:rsidP="00474907">
            <w:pPr>
              <w:spacing w:line="240" w:lineRule="auto"/>
              <w:rPr>
                <w:rFonts w:asciiTheme="majorHAnsi" w:hAnsiTheme="majorHAnsi" w:cstheme="majorHAnsi"/>
                <w:sz w:val="20"/>
                <w:szCs w:val="20"/>
              </w:rPr>
            </w:pPr>
            <w:r w:rsidRPr="00474907">
              <w:rPr>
                <w:rFonts w:asciiTheme="majorHAnsi" w:hAnsiTheme="majorHAnsi" w:cstheme="majorHAnsi"/>
                <w:sz w:val="20"/>
                <w:szCs w:val="20"/>
              </w:rPr>
              <w:t>Mantenimiento De Equipos de Aire Acondicionado y Refrigeración</w:t>
            </w:r>
            <w:r>
              <w:rPr>
                <w:rFonts w:asciiTheme="majorHAnsi" w:hAnsiTheme="majorHAnsi" w:cstheme="majorHAnsi"/>
                <w:sz w:val="20"/>
                <w:szCs w:val="20"/>
              </w:rPr>
              <w:t>,</w:t>
            </w:r>
            <w:r w:rsidRPr="00474907">
              <w:rPr>
                <w:rFonts w:asciiTheme="majorHAnsi" w:hAnsiTheme="majorHAnsi" w:cstheme="majorHAnsi"/>
                <w:sz w:val="20"/>
                <w:szCs w:val="20"/>
              </w:rPr>
              <w:t xml:space="preserve"> Ficha 3428184</w:t>
            </w:r>
            <w:r>
              <w:rPr>
                <w:rFonts w:asciiTheme="majorHAnsi" w:hAnsiTheme="majorHAnsi" w:cstheme="majorHAnsi"/>
                <w:sz w:val="20"/>
                <w:szCs w:val="20"/>
              </w:rPr>
              <w:t xml:space="preserve">. </w:t>
            </w:r>
          </w:p>
          <w:p w14:paraId="56FC876E" w14:textId="77777777" w:rsidR="00474907" w:rsidRDefault="00474907" w:rsidP="00474907">
            <w:pPr>
              <w:spacing w:line="240" w:lineRule="auto"/>
              <w:rPr>
                <w:rFonts w:asciiTheme="majorHAnsi" w:hAnsiTheme="majorHAnsi" w:cstheme="majorHAnsi"/>
                <w:sz w:val="20"/>
                <w:szCs w:val="20"/>
              </w:rPr>
            </w:pPr>
          </w:p>
          <w:p w14:paraId="30E45C61" w14:textId="77777777" w:rsidR="00474907" w:rsidRDefault="00474907" w:rsidP="00474907">
            <w:pPr>
              <w:spacing w:line="240" w:lineRule="auto"/>
              <w:rPr>
                <w:rFonts w:asciiTheme="majorHAnsi" w:hAnsiTheme="majorHAnsi" w:cstheme="majorHAnsi"/>
                <w:sz w:val="20"/>
                <w:szCs w:val="20"/>
              </w:rPr>
            </w:pPr>
            <w:r>
              <w:rPr>
                <w:rFonts w:asciiTheme="majorHAnsi" w:hAnsiTheme="majorHAnsi" w:cstheme="majorHAnsi"/>
                <w:sz w:val="20"/>
                <w:szCs w:val="20"/>
              </w:rPr>
              <w:t xml:space="preserve">Saneamiento y salud ambiental, ficha No. </w:t>
            </w:r>
            <w:r w:rsidRPr="00474907">
              <w:rPr>
                <w:rFonts w:asciiTheme="majorHAnsi" w:hAnsiTheme="majorHAnsi" w:cstheme="majorHAnsi"/>
                <w:sz w:val="20"/>
                <w:szCs w:val="20"/>
              </w:rPr>
              <w:t>3182518</w:t>
            </w:r>
            <w:r>
              <w:rPr>
                <w:rFonts w:asciiTheme="majorHAnsi" w:hAnsiTheme="majorHAnsi" w:cstheme="majorHAnsi"/>
                <w:sz w:val="20"/>
                <w:szCs w:val="20"/>
              </w:rPr>
              <w:t xml:space="preserve">. </w:t>
            </w:r>
          </w:p>
          <w:p w14:paraId="1FEC0670" w14:textId="36B85918" w:rsidR="00E03ECA" w:rsidRPr="00E03ECA" w:rsidRDefault="00E03ECA" w:rsidP="00E03ECA">
            <w:pPr>
              <w:spacing w:line="240" w:lineRule="auto"/>
              <w:rPr>
                <w:rFonts w:eastAsia="Times New Roman"/>
                <w:color w:val="000000"/>
                <w:sz w:val="20"/>
                <w:szCs w:val="20"/>
                <w:lang w:val="es-MX" w:eastAsia="es-MX"/>
              </w:rPr>
            </w:pPr>
          </w:p>
        </w:tc>
        <w:tc>
          <w:tcPr>
            <w:tcW w:w="1237" w:type="pct"/>
          </w:tcPr>
          <w:p w14:paraId="3CBFC656" w14:textId="535E2E0A" w:rsidR="00E03ECA" w:rsidRPr="00E03ECA" w:rsidRDefault="00E03ECA" w:rsidP="00E03ECA">
            <w:pPr>
              <w:spacing w:line="240" w:lineRule="auto"/>
              <w:rPr>
                <w:color w:val="000000" w:themeColor="text1"/>
                <w:sz w:val="20"/>
                <w:szCs w:val="20"/>
              </w:rPr>
            </w:pPr>
            <w:r w:rsidRPr="00E03ECA">
              <w:rPr>
                <w:color w:val="000000" w:themeColor="text1"/>
                <w:sz w:val="20"/>
                <w:szCs w:val="20"/>
              </w:rPr>
              <w:lastRenderedPageBreak/>
              <w:t>Portafolio del Instructor</w:t>
            </w:r>
          </w:p>
        </w:tc>
      </w:tr>
      <w:tr w:rsidR="00E03ECA" w:rsidRPr="00942F1C" w14:paraId="395C919E" w14:textId="77777777" w:rsidTr="00BD7ECE">
        <w:trPr>
          <w:trHeight w:val="290"/>
        </w:trPr>
        <w:tc>
          <w:tcPr>
            <w:tcW w:w="375" w:type="pct"/>
            <w:vAlign w:val="center"/>
          </w:tcPr>
          <w:p w14:paraId="0A223618" w14:textId="06A28DFA" w:rsidR="00E03ECA" w:rsidRPr="00D2318F" w:rsidRDefault="00E03ECA" w:rsidP="00E03ECA">
            <w:pPr>
              <w:spacing w:line="240" w:lineRule="auto"/>
              <w:rPr>
                <w:rFonts w:eastAsia="Times New Roman"/>
                <w:color w:val="000000"/>
              </w:rPr>
            </w:pPr>
            <w:r>
              <w:rPr>
                <w:rFonts w:eastAsia="Times New Roman"/>
                <w:color w:val="000000"/>
              </w:rPr>
              <w:t>11</w:t>
            </w:r>
          </w:p>
        </w:tc>
        <w:tc>
          <w:tcPr>
            <w:tcW w:w="2154" w:type="pct"/>
            <w:vAlign w:val="center"/>
          </w:tcPr>
          <w:p w14:paraId="5D81EB51" w14:textId="57AC1EC6" w:rsidR="00E03ECA" w:rsidRPr="004F22C4" w:rsidRDefault="00E03ECA" w:rsidP="00E03ECA">
            <w:pPr>
              <w:spacing w:line="240" w:lineRule="auto"/>
              <w:rPr>
                <w:color w:val="000000" w:themeColor="text1"/>
                <w:sz w:val="20"/>
                <w:szCs w:val="20"/>
              </w:rPr>
            </w:pPr>
            <w:r w:rsidRPr="004F22C4">
              <w:rPr>
                <w:color w:val="000000" w:themeColor="text1"/>
                <w:sz w:val="20"/>
                <w:szCs w:val="20"/>
              </w:rPr>
              <w:t>Participar activamente, impulsar, acompañar y estimular a los aprendices en los procesos de formulación, elaboración, ejecución y seguimiento de los proyectos de aprendizaje.</w:t>
            </w:r>
          </w:p>
        </w:tc>
        <w:tc>
          <w:tcPr>
            <w:tcW w:w="1234" w:type="pct"/>
          </w:tcPr>
          <w:p w14:paraId="2E83B38A" w14:textId="48E7A9FC" w:rsidR="0029757F" w:rsidRDefault="00E03ECA" w:rsidP="00E03ECA">
            <w:pPr>
              <w:spacing w:line="240" w:lineRule="auto"/>
              <w:rPr>
                <w:rFonts w:asciiTheme="majorHAnsi" w:hAnsiTheme="majorHAnsi" w:cs="Arial"/>
                <w:sz w:val="20"/>
                <w:szCs w:val="20"/>
              </w:rPr>
            </w:pPr>
            <w:r w:rsidRPr="00E03ECA">
              <w:rPr>
                <w:rFonts w:asciiTheme="majorHAnsi" w:hAnsiTheme="majorHAnsi" w:cs="Arial"/>
                <w:sz w:val="20"/>
                <w:szCs w:val="20"/>
              </w:rPr>
              <w:t xml:space="preserve">Durante el mes de </w:t>
            </w:r>
            <w:r w:rsidR="00474907">
              <w:rPr>
                <w:rFonts w:asciiTheme="majorHAnsi" w:hAnsiTheme="majorHAnsi" w:cs="Arial"/>
                <w:sz w:val="20"/>
                <w:szCs w:val="20"/>
              </w:rPr>
              <w:t>julio</w:t>
            </w:r>
            <w:r w:rsidRPr="00E03ECA">
              <w:rPr>
                <w:rFonts w:asciiTheme="majorHAnsi" w:hAnsiTheme="majorHAnsi" w:cs="Arial"/>
                <w:sz w:val="20"/>
                <w:szCs w:val="20"/>
              </w:rPr>
              <w:t xml:space="preserve"> se continua con la formación</w:t>
            </w:r>
            <w:r w:rsidR="0029757F">
              <w:rPr>
                <w:rFonts w:asciiTheme="majorHAnsi" w:hAnsiTheme="majorHAnsi" w:cs="Arial"/>
                <w:sz w:val="20"/>
                <w:szCs w:val="20"/>
              </w:rPr>
              <w:t xml:space="preserve">: </w:t>
            </w:r>
          </w:p>
          <w:p w14:paraId="4E078249" w14:textId="77777777" w:rsidR="00474907" w:rsidRDefault="00474907" w:rsidP="00474907">
            <w:pPr>
              <w:spacing w:line="240" w:lineRule="auto"/>
              <w:rPr>
                <w:rFonts w:eastAsia="Times New Roman"/>
                <w:color w:val="000000"/>
                <w:sz w:val="20"/>
                <w:szCs w:val="20"/>
                <w:lang w:eastAsia="es-MX"/>
              </w:rPr>
            </w:pPr>
            <w:r>
              <w:rPr>
                <w:rFonts w:eastAsia="Times New Roman"/>
                <w:color w:val="000000"/>
                <w:sz w:val="20"/>
                <w:szCs w:val="20"/>
                <w:lang w:val="es-MX" w:eastAsia="es-MX"/>
              </w:rPr>
              <w:t xml:space="preserve">Fichas de </w:t>
            </w:r>
            <w:r w:rsidRPr="00CF465D">
              <w:rPr>
                <w:rFonts w:eastAsia="Times New Roman"/>
                <w:color w:val="000000"/>
                <w:sz w:val="20"/>
                <w:szCs w:val="20"/>
                <w:lang w:val="es-MX" w:eastAsia="es-MX"/>
              </w:rPr>
              <w:t xml:space="preserve">jefes de área: </w:t>
            </w:r>
            <w:r w:rsidRPr="00474907">
              <w:rPr>
                <w:rFonts w:eastAsia="Times New Roman"/>
                <w:color w:val="000000"/>
                <w:sz w:val="20"/>
                <w:szCs w:val="20"/>
                <w:lang w:eastAsia="es-MX"/>
              </w:rPr>
              <w:t>3559977</w:t>
            </w:r>
            <w:r>
              <w:rPr>
                <w:rFonts w:eastAsia="Times New Roman"/>
                <w:color w:val="000000"/>
                <w:sz w:val="20"/>
                <w:szCs w:val="20"/>
                <w:lang w:eastAsia="es-MX"/>
              </w:rPr>
              <w:t xml:space="preserve">. </w:t>
            </w:r>
          </w:p>
          <w:p w14:paraId="111DFBF8" w14:textId="77777777" w:rsidR="00474907" w:rsidRDefault="00474907" w:rsidP="00474907">
            <w:pPr>
              <w:spacing w:line="240" w:lineRule="auto"/>
              <w:rPr>
                <w:rFonts w:eastAsia="Times New Roman"/>
                <w:color w:val="000000"/>
                <w:sz w:val="20"/>
                <w:szCs w:val="20"/>
                <w:lang w:eastAsia="es-MX"/>
              </w:rPr>
            </w:pPr>
          </w:p>
          <w:p w14:paraId="46581D94" w14:textId="77777777" w:rsidR="00474907" w:rsidRDefault="00474907" w:rsidP="00474907">
            <w:pPr>
              <w:spacing w:line="240" w:lineRule="auto"/>
              <w:rPr>
                <w:rFonts w:eastAsia="Times New Roman"/>
                <w:color w:val="000000"/>
                <w:sz w:val="20"/>
                <w:szCs w:val="20"/>
                <w:lang w:eastAsia="es-MX"/>
              </w:rPr>
            </w:pPr>
            <w:r>
              <w:rPr>
                <w:rFonts w:eastAsia="Times New Roman"/>
                <w:color w:val="000000"/>
                <w:sz w:val="20"/>
                <w:szCs w:val="20"/>
                <w:lang w:eastAsia="es-MX"/>
              </w:rPr>
              <w:t xml:space="preserve">Fichas de </w:t>
            </w:r>
            <w:r w:rsidRPr="00CF465D">
              <w:rPr>
                <w:rFonts w:eastAsia="Times New Roman"/>
                <w:color w:val="000000"/>
                <w:sz w:val="20"/>
                <w:szCs w:val="20"/>
                <w:lang w:val="es-MX" w:eastAsia="es-MX"/>
              </w:rPr>
              <w:t>Trabajador autorizado</w:t>
            </w:r>
            <w:r>
              <w:rPr>
                <w:rFonts w:eastAsia="Times New Roman"/>
                <w:color w:val="000000"/>
                <w:sz w:val="20"/>
                <w:szCs w:val="20"/>
                <w:lang w:val="es-MX" w:eastAsia="es-MX"/>
              </w:rPr>
              <w:t xml:space="preserve"> para trabajo en alturas</w:t>
            </w:r>
            <w:r w:rsidRPr="00CF465D">
              <w:rPr>
                <w:rFonts w:eastAsia="Times New Roman"/>
                <w:color w:val="000000"/>
                <w:sz w:val="20"/>
                <w:szCs w:val="20"/>
                <w:lang w:val="es-MX" w:eastAsia="es-MX"/>
              </w:rPr>
              <w:t xml:space="preserve">: </w:t>
            </w:r>
            <w:r w:rsidRPr="00474907">
              <w:rPr>
                <w:rFonts w:eastAsia="Times New Roman"/>
                <w:color w:val="000000"/>
                <w:sz w:val="20"/>
                <w:szCs w:val="20"/>
                <w:lang w:eastAsia="es-MX"/>
              </w:rPr>
              <w:t>3559957</w:t>
            </w:r>
            <w:r>
              <w:rPr>
                <w:rFonts w:eastAsia="Times New Roman"/>
                <w:color w:val="000000"/>
                <w:sz w:val="20"/>
                <w:szCs w:val="20"/>
                <w:lang w:eastAsia="es-MX"/>
              </w:rPr>
              <w:t>.</w:t>
            </w:r>
          </w:p>
          <w:p w14:paraId="3D73915B" w14:textId="77777777" w:rsidR="00474907" w:rsidRDefault="00474907" w:rsidP="00474907">
            <w:pPr>
              <w:spacing w:line="240" w:lineRule="auto"/>
              <w:rPr>
                <w:sz w:val="20"/>
                <w:szCs w:val="20"/>
              </w:rPr>
            </w:pPr>
          </w:p>
          <w:p w14:paraId="159C1AB1" w14:textId="77777777" w:rsidR="00474907" w:rsidRPr="00474907" w:rsidRDefault="00474907" w:rsidP="00474907">
            <w:pPr>
              <w:spacing w:line="240" w:lineRule="auto"/>
              <w:rPr>
                <w:rFonts w:eastAsia="Times New Roman"/>
                <w:color w:val="000000"/>
                <w:sz w:val="20"/>
                <w:szCs w:val="20"/>
                <w:lang w:eastAsia="es-MX"/>
              </w:rPr>
            </w:pPr>
            <w:r w:rsidRPr="00474907">
              <w:rPr>
                <w:rFonts w:eastAsia="Times New Roman"/>
                <w:color w:val="000000"/>
                <w:sz w:val="20"/>
                <w:szCs w:val="20"/>
                <w:lang w:eastAsia="es-MX"/>
              </w:rPr>
              <w:t>Alistamiento De Laboratorios De Microbiología Y Biotecnología, Ficha No. 3494864.</w:t>
            </w:r>
          </w:p>
          <w:p w14:paraId="20B8A87B" w14:textId="77777777" w:rsidR="00474907" w:rsidRDefault="00474907" w:rsidP="00474907">
            <w:pPr>
              <w:spacing w:line="240" w:lineRule="auto"/>
              <w:rPr>
                <w:rFonts w:ascii="Times New Roman" w:hAnsi="Times New Roman" w:cs="Times New Roman"/>
                <w:sz w:val="20"/>
                <w:szCs w:val="20"/>
              </w:rPr>
            </w:pPr>
          </w:p>
          <w:p w14:paraId="672448A7" w14:textId="77777777" w:rsidR="00474907" w:rsidRDefault="00474907" w:rsidP="00474907">
            <w:pPr>
              <w:spacing w:line="240" w:lineRule="auto"/>
              <w:rPr>
                <w:rFonts w:asciiTheme="majorHAnsi" w:hAnsiTheme="majorHAnsi" w:cstheme="majorHAnsi"/>
                <w:sz w:val="20"/>
                <w:szCs w:val="20"/>
              </w:rPr>
            </w:pPr>
            <w:r w:rsidRPr="00474907">
              <w:rPr>
                <w:rFonts w:asciiTheme="majorHAnsi" w:hAnsiTheme="majorHAnsi" w:cstheme="majorHAnsi"/>
                <w:sz w:val="20"/>
                <w:szCs w:val="20"/>
              </w:rPr>
              <w:t>Mantenimiento De Equipos de Aire Acondicionado y Refrigeración</w:t>
            </w:r>
            <w:r>
              <w:rPr>
                <w:rFonts w:asciiTheme="majorHAnsi" w:hAnsiTheme="majorHAnsi" w:cstheme="majorHAnsi"/>
                <w:sz w:val="20"/>
                <w:szCs w:val="20"/>
              </w:rPr>
              <w:t>,</w:t>
            </w:r>
            <w:r w:rsidRPr="00474907">
              <w:rPr>
                <w:rFonts w:asciiTheme="majorHAnsi" w:hAnsiTheme="majorHAnsi" w:cstheme="majorHAnsi"/>
                <w:sz w:val="20"/>
                <w:szCs w:val="20"/>
              </w:rPr>
              <w:t xml:space="preserve"> Ficha 3428184</w:t>
            </w:r>
            <w:r>
              <w:rPr>
                <w:rFonts w:asciiTheme="majorHAnsi" w:hAnsiTheme="majorHAnsi" w:cstheme="majorHAnsi"/>
                <w:sz w:val="20"/>
                <w:szCs w:val="20"/>
              </w:rPr>
              <w:t xml:space="preserve">. </w:t>
            </w:r>
          </w:p>
          <w:p w14:paraId="760423EE" w14:textId="77777777" w:rsidR="00474907" w:rsidRDefault="00474907" w:rsidP="00474907">
            <w:pPr>
              <w:spacing w:line="240" w:lineRule="auto"/>
              <w:rPr>
                <w:rFonts w:asciiTheme="majorHAnsi" w:hAnsiTheme="majorHAnsi" w:cstheme="majorHAnsi"/>
                <w:sz w:val="20"/>
                <w:szCs w:val="20"/>
              </w:rPr>
            </w:pPr>
          </w:p>
          <w:p w14:paraId="17E34591" w14:textId="77777777" w:rsidR="00474907" w:rsidRDefault="00474907" w:rsidP="00474907">
            <w:pPr>
              <w:spacing w:line="240" w:lineRule="auto"/>
              <w:rPr>
                <w:rFonts w:asciiTheme="majorHAnsi" w:hAnsiTheme="majorHAnsi" w:cstheme="majorHAnsi"/>
                <w:sz w:val="20"/>
                <w:szCs w:val="20"/>
              </w:rPr>
            </w:pPr>
            <w:r>
              <w:rPr>
                <w:rFonts w:asciiTheme="majorHAnsi" w:hAnsiTheme="majorHAnsi" w:cstheme="majorHAnsi"/>
                <w:sz w:val="20"/>
                <w:szCs w:val="20"/>
              </w:rPr>
              <w:t xml:space="preserve">Saneamiento y salud ambiental, ficha No. </w:t>
            </w:r>
            <w:r w:rsidRPr="00474907">
              <w:rPr>
                <w:rFonts w:asciiTheme="majorHAnsi" w:hAnsiTheme="majorHAnsi" w:cstheme="majorHAnsi"/>
                <w:sz w:val="20"/>
                <w:szCs w:val="20"/>
              </w:rPr>
              <w:t>3182518</w:t>
            </w:r>
            <w:r>
              <w:rPr>
                <w:rFonts w:asciiTheme="majorHAnsi" w:hAnsiTheme="majorHAnsi" w:cstheme="majorHAnsi"/>
                <w:sz w:val="20"/>
                <w:szCs w:val="20"/>
              </w:rPr>
              <w:t xml:space="preserve">. </w:t>
            </w:r>
          </w:p>
          <w:p w14:paraId="5C2D6FE5" w14:textId="1623D2A9" w:rsidR="00E03ECA" w:rsidRPr="00E03ECA" w:rsidRDefault="00E03ECA" w:rsidP="0029757F">
            <w:pPr>
              <w:spacing w:line="240" w:lineRule="auto"/>
              <w:rPr>
                <w:rFonts w:eastAsia="Times New Roman"/>
                <w:color w:val="000000"/>
                <w:sz w:val="20"/>
                <w:szCs w:val="20"/>
                <w:lang w:val="es-MX" w:eastAsia="es-MX"/>
              </w:rPr>
            </w:pPr>
          </w:p>
        </w:tc>
        <w:tc>
          <w:tcPr>
            <w:tcW w:w="1237" w:type="pct"/>
          </w:tcPr>
          <w:p w14:paraId="60083BE5" w14:textId="77777777" w:rsidR="00E03ECA" w:rsidRPr="00E03ECA" w:rsidRDefault="00E03ECA" w:rsidP="00E03ECA">
            <w:pPr>
              <w:pStyle w:val="TableParagraph"/>
              <w:tabs>
                <w:tab w:val="left" w:pos="1231"/>
              </w:tabs>
              <w:spacing w:line="242" w:lineRule="auto"/>
              <w:ind w:right="96"/>
              <w:jc w:val="both"/>
              <w:rPr>
                <w:rFonts w:asciiTheme="majorHAnsi" w:hAnsiTheme="majorHAnsi" w:cs="Arial"/>
                <w:sz w:val="20"/>
                <w:szCs w:val="20"/>
              </w:rPr>
            </w:pPr>
            <w:r w:rsidRPr="00E03ECA">
              <w:rPr>
                <w:rFonts w:asciiTheme="majorHAnsi" w:hAnsiTheme="majorHAnsi" w:cs="Arial"/>
                <w:spacing w:val="-2"/>
                <w:sz w:val="20"/>
                <w:szCs w:val="20"/>
              </w:rPr>
              <w:t xml:space="preserve">Planeación formativa realizada </w:t>
            </w:r>
            <w:r w:rsidRPr="00E03ECA">
              <w:rPr>
                <w:rFonts w:asciiTheme="majorHAnsi" w:hAnsiTheme="majorHAnsi" w:cs="Arial"/>
                <w:spacing w:val="-4"/>
                <w:sz w:val="20"/>
                <w:szCs w:val="20"/>
              </w:rPr>
              <w:t xml:space="preserve">entre </w:t>
            </w:r>
            <w:r w:rsidRPr="00E03ECA">
              <w:rPr>
                <w:rFonts w:asciiTheme="majorHAnsi" w:hAnsiTheme="majorHAnsi" w:cs="Arial"/>
                <w:sz w:val="20"/>
                <w:szCs w:val="20"/>
              </w:rPr>
              <w:t>el grupo.</w:t>
            </w:r>
          </w:p>
          <w:p w14:paraId="562A8C7E" w14:textId="36EE9742" w:rsidR="00E03ECA" w:rsidRPr="00E03ECA" w:rsidRDefault="00E03ECA" w:rsidP="00E03ECA">
            <w:pPr>
              <w:spacing w:line="240" w:lineRule="auto"/>
              <w:rPr>
                <w:color w:val="000000" w:themeColor="text1"/>
                <w:sz w:val="20"/>
                <w:szCs w:val="20"/>
              </w:rPr>
            </w:pPr>
            <w:r w:rsidRPr="00E03ECA">
              <w:rPr>
                <w:rFonts w:asciiTheme="majorHAnsi" w:hAnsiTheme="majorHAnsi" w:cs="Arial"/>
                <w:spacing w:val="-2"/>
                <w:sz w:val="20"/>
                <w:szCs w:val="20"/>
              </w:rPr>
              <w:t xml:space="preserve">  Lista </w:t>
            </w:r>
            <w:r w:rsidRPr="00E03ECA">
              <w:rPr>
                <w:rFonts w:asciiTheme="majorHAnsi" w:hAnsiTheme="majorHAnsi" w:cs="Arial"/>
                <w:spacing w:val="-5"/>
                <w:sz w:val="20"/>
                <w:szCs w:val="20"/>
              </w:rPr>
              <w:t xml:space="preserve">de </w:t>
            </w:r>
            <w:r w:rsidRPr="00E03ECA">
              <w:rPr>
                <w:rFonts w:asciiTheme="majorHAnsi" w:hAnsiTheme="majorHAnsi" w:cs="Arial"/>
                <w:spacing w:val="-2"/>
                <w:sz w:val="20"/>
                <w:szCs w:val="20"/>
              </w:rPr>
              <w:t>asistencias</w:t>
            </w:r>
          </w:p>
        </w:tc>
      </w:tr>
      <w:tr w:rsidR="00E03ECA" w:rsidRPr="00942F1C" w14:paraId="23231535" w14:textId="77777777" w:rsidTr="00BD7ECE">
        <w:trPr>
          <w:trHeight w:val="290"/>
        </w:trPr>
        <w:tc>
          <w:tcPr>
            <w:tcW w:w="375" w:type="pct"/>
            <w:vAlign w:val="center"/>
          </w:tcPr>
          <w:p w14:paraId="4BB59B54" w14:textId="2F6AEACA" w:rsidR="00E03ECA" w:rsidRDefault="00E03ECA" w:rsidP="00E03ECA">
            <w:pPr>
              <w:spacing w:line="240" w:lineRule="auto"/>
              <w:rPr>
                <w:rFonts w:eastAsia="Times New Roman"/>
                <w:color w:val="000000"/>
              </w:rPr>
            </w:pPr>
            <w:r>
              <w:rPr>
                <w:rFonts w:eastAsia="Times New Roman"/>
                <w:color w:val="000000"/>
              </w:rPr>
              <w:t>12</w:t>
            </w:r>
          </w:p>
        </w:tc>
        <w:tc>
          <w:tcPr>
            <w:tcW w:w="2154" w:type="pct"/>
            <w:vAlign w:val="center"/>
          </w:tcPr>
          <w:p w14:paraId="1114B551" w14:textId="3CC226E1" w:rsidR="00E03ECA" w:rsidRPr="004F22C4" w:rsidRDefault="00E03ECA" w:rsidP="00E03ECA">
            <w:pPr>
              <w:spacing w:line="240" w:lineRule="auto"/>
              <w:rPr>
                <w:color w:val="000000" w:themeColor="text1"/>
                <w:sz w:val="20"/>
                <w:szCs w:val="20"/>
              </w:rPr>
            </w:pPr>
            <w:r w:rsidRPr="004F22C4">
              <w:rPr>
                <w:color w:val="000000" w:themeColor="text1"/>
                <w:sz w:val="20"/>
                <w:szCs w:val="20"/>
              </w:rPr>
              <w:t xml:space="preserve">Podrán conformar los equipos de desarrollo curricular interdisciplinarios por programa o conjunto de programas por redes tecnológicas, para garantizar integralidad en la formulación de proyectos formativos, el diseño de actividades </w:t>
            </w:r>
            <w:r w:rsidRPr="004F22C4">
              <w:rPr>
                <w:color w:val="000000" w:themeColor="text1"/>
                <w:sz w:val="20"/>
                <w:szCs w:val="20"/>
              </w:rPr>
              <w:lastRenderedPageBreak/>
              <w:t>de aprendizaje, el diseño de talleres e ítems que alimentarán los bancos de pruebas para selección de aprendices entre otras.</w:t>
            </w:r>
          </w:p>
        </w:tc>
        <w:tc>
          <w:tcPr>
            <w:tcW w:w="1234" w:type="pct"/>
          </w:tcPr>
          <w:p w14:paraId="627CA90F" w14:textId="7FEE13BD" w:rsidR="00E03ECA" w:rsidRPr="00E03ECA" w:rsidRDefault="00E03ECA" w:rsidP="00E03ECA">
            <w:pPr>
              <w:spacing w:line="240" w:lineRule="auto"/>
              <w:rPr>
                <w:sz w:val="20"/>
                <w:szCs w:val="20"/>
              </w:rPr>
            </w:pPr>
            <w:r w:rsidRPr="00E03ECA">
              <w:rPr>
                <w:sz w:val="20"/>
                <w:szCs w:val="20"/>
              </w:rPr>
              <w:lastRenderedPageBreak/>
              <w:t xml:space="preserve">Durante el mes en </w:t>
            </w:r>
            <w:r w:rsidR="00474907" w:rsidRPr="00E03ECA">
              <w:rPr>
                <w:sz w:val="20"/>
                <w:szCs w:val="20"/>
              </w:rPr>
              <w:t>cuestión se</w:t>
            </w:r>
            <w:r w:rsidRPr="00E03ECA">
              <w:rPr>
                <w:sz w:val="20"/>
                <w:szCs w:val="20"/>
              </w:rPr>
              <w:t xml:space="preserve"> conformó equipo de desarrollo curricular y se llevaron a cabo diferentes </w:t>
            </w:r>
            <w:r w:rsidRPr="00E03ECA">
              <w:rPr>
                <w:sz w:val="20"/>
                <w:szCs w:val="20"/>
              </w:rPr>
              <w:lastRenderedPageBreak/>
              <w:t>actividades en el proceso de alistamiento.</w:t>
            </w:r>
          </w:p>
        </w:tc>
        <w:tc>
          <w:tcPr>
            <w:tcW w:w="1237" w:type="pct"/>
          </w:tcPr>
          <w:p w14:paraId="636E8CF9" w14:textId="419B1E8E" w:rsidR="00E03ECA" w:rsidRPr="00E03ECA" w:rsidRDefault="00474907" w:rsidP="00E03ECA">
            <w:pPr>
              <w:spacing w:line="240" w:lineRule="auto"/>
              <w:rPr>
                <w:color w:val="000000" w:themeColor="text1"/>
                <w:sz w:val="20"/>
                <w:szCs w:val="20"/>
              </w:rPr>
            </w:pPr>
            <w:r>
              <w:rPr>
                <w:rFonts w:asciiTheme="majorHAnsi" w:hAnsiTheme="majorHAnsi" w:cs="Arial"/>
                <w:sz w:val="20"/>
                <w:szCs w:val="20"/>
              </w:rPr>
              <w:lastRenderedPageBreak/>
              <w:t xml:space="preserve">Se participo en las actividades </w:t>
            </w:r>
          </w:p>
        </w:tc>
      </w:tr>
      <w:tr w:rsidR="00E03ECA" w:rsidRPr="00942F1C" w14:paraId="7A493453" w14:textId="77777777" w:rsidTr="00BD7ECE">
        <w:trPr>
          <w:trHeight w:val="290"/>
        </w:trPr>
        <w:tc>
          <w:tcPr>
            <w:tcW w:w="375" w:type="pct"/>
            <w:vAlign w:val="center"/>
          </w:tcPr>
          <w:p w14:paraId="5606C009" w14:textId="1366095D" w:rsidR="00E03ECA" w:rsidRDefault="00E03ECA" w:rsidP="00E03ECA">
            <w:pPr>
              <w:spacing w:line="240" w:lineRule="auto"/>
              <w:rPr>
                <w:rFonts w:eastAsia="Times New Roman"/>
                <w:color w:val="000000"/>
              </w:rPr>
            </w:pPr>
            <w:r>
              <w:rPr>
                <w:rFonts w:eastAsia="Times New Roman"/>
                <w:color w:val="000000"/>
              </w:rPr>
              <w:t>13</w:t>
            </w:r>
          </w:p>
        </w:tc>
        <w:tc>
          <w:tcPr>
            <w:tcW w:w="2154" w:type="pct"/>
            <w:vAlign w:val="center"/>
          </w:tcPr>
          <w:p w14:paraId="5C02083D" w14:textId="40036AF6" w:rsidR="00E03ECA" w:rsidRPr="004F22C4" w:rsidRDefault="00E03ECA" w:rsidP="00E03ECA">
            <w:pPr>
              <w:spacing w:line="240" w:lineRule="auto"/>
              <w:rPr>
                <w:color w:val="000000" w:themeColor="text1"/>
                <w:sz w:val="20"/>
                <w:szCs w:val="20"/>
              </w:rPr>
            </w:pPr>
            <w:r w:rsidRPr="004F22C4">
              <w:rPr>
                <w:color w:val="000000" w:themeColor="text1"/>
                <w:sz w:val="20"/>
                <w:szCs w:val="20"/>
              </w:rPr>
              <w:t>Participar en la programación y ejecución del proceso de inducción de aprendices de formación titulada y el reconocimiento de aprendizajes previos; comunicar al coordinador académico oportunamente anomalías, inconsistencias, novedades de aprendices y hallazgos en el registro de la información.</w:t>
            </w:r>
          </w:p>
        </w:tc>
        <w:tc>
          <w:tcPr>
            <w:tcW w:w="1234" w:type="pct"/>
          </w:tcPr>
          <w:p w14:paraId="5502E65F" w14:textId="7D47B115" w:rsidR="00E03ECA" w:rsidRPr="00E03ECA" w:rsidRDefault="00E03ECA" w:rsidP="00E03ECA">
            <w:pPr>
              <w:spacing w:line="240" w:lineRule="auto"/>
              <w:rPr>
                <w:sz w:val="20"/>
                <w:szCs w:val="20"/>
              </w:rPr>
            </w:pPr>
            <w:r w:rsidRPr="00E03ECA">
              <w:rPr>
                <w:sz w:val="20"/>
                <w:szCs w:val="20"/>
              </w:rPr>
              <w:t>No hubo designación de este tipo durante el mes en cuestión</w:t>
            </w:r>
          </w:p>
        </w:tc>
        <w:tc>
          <w:tcPr>
            <w:tcW w:w="1237" w:type="pct"/>
          </w:tcPr>
          <w:p w14:paraId="6B4CBF06" w14:textId="30A179FD" w:rsidR="00E03ECA" w:rsidRPr="00E03ECA" w:rsidRDefault="00E03ECA" w:rsidP="00E03ECA">
            <w:pPr>
              <w:spacing w:line="240" w:lineRule="auto"/>
              <w:rPr>
                <w:color w:val="000000" w:themeColor="text1"/>
                <w:sz w:val="20"/>
                <w:szCs w:val="20"/>
              </w:rPr>
            </w:pPr>
            <w:r w:rsidRPr="00E03ECA">
              <w:rPr>
                <w:color w:val="000000" w:themeColor="text1"/>
                <w:sz w:val="20"/>
                <w:szCs w:val="20"/>
              </w:rPr>
              <w:t xml:space="preserve">Por parte del centro no se solicitó ni se designó. </w:t>
            </w:r>
          </w:p>
        </w:tc>
      </w:tr>
      <w:tr w:rsidR="00E03ECA" w:rsidRPr="00942F1C" w14:paraId="6BAF1D1C" w14:textId="77777777" w:rsidTr="00BD7ECE">
        <w:trPr>
          <w:trHeight w:val="290"/>
        </w:trPr>
        <w:tc>
          <w:tcPr>
            <w:tcW w:w="375" w:type="pct"/>
            <w:vAlign w:val="center"/>
          </w:tcPr>
          <w:p w14:paraId="62F80685" w14:textId="70F5D9F0" w:rsidR="00E03ECA" w:rsidRDefault="00E03ECA" w:rsidP="00E03ECA">
            <w:pPr>
              <w:spacing w:line="240" w:lineRule="auto"/>
              <w:rPr>
                <w:rFonts w:eastAsia="Times New Roman"/>
                <w:color w:val="000000"/>
              </w:rPr>
            </w:pPr>
            <w:r>
              <w:rPr>
                <w:rFonts w:eastAsia="Times New Roman"/>
                <w:color w:val="000000"/>
              </w:rPr>
              <w:t>14</w:t>
            </w:r>
          </w:p>
        </w:tc>
        <w:tc>
          <w:tcPr>
            <w:tcW w:w="2154" w:type="pct"/>
            <w:vAlign w:val="center"/>
          </w:tcPr>
          <w:p w14:paraId="601F14B9" w14:textId="447DA10A" w:rsidR="00E03ECA" w:rsidRPr="004F22C4" w:rsidRDefault="00E03ECA" w:rsidP="00E03ECA">
            <w:pPr>
              <w:spacing w:line="240" w:lineRule="auto"/>
              <w:rPr>
                <w:color w:val="000000" w:themeColor="text1"/>
                <w:sz w:val="20"/>
                <w:szCs w:val="20"/>
              </w:rPr>
            </w:pPr>
            <w:r w:rsidRPr="004F22C4">
              <w:rPr>
                <w:color w:val="000000" w:themeColor="text1"/>
                <w:sz w:val="20"/>
                <w:szCs w:val="20"/>
              </w:rPr>
              <w:t>El Coordinador Académico del Centro podrá designarlo como gestor de proyectos, para apoyar la programación y seguimiento de la formación por proyecto o conjunto de proyectos por redes tecnológicas que garanticen la integralidad en la ejecución del proceso de aprendizaje.</w:t>
            </w:r>
          </w:p>
        </w:tc>
        <w:tc>
          <w:tcPr>
            <w:tcW w:w="1234" w:type="pct"/>
          </w:tcPr>
          <w:p w14:paraId="236AF971" w14:textId="0F75D1FF" w:rsidR="00E03ECA" w:rsidRPr="004F22C4" w:rsidRDefault="00E03ECA" w:rsidP="00E03ECA">
            <w:pPr>
              <w:spacing w:line="240" w:lineRule="auto"/>
              <w:rPr>
                <w:sz w:val="20"/>
                <w:szCs w:val="20"/>
              </w:rPr>
            </w:pPr>
            <w:r w:rsidRPr="00E03ECA">
              <w:rPr>
                <w:color w:val="000000" w:themeColor="text1"/>
                <w:sz w:val="20"/>
                <w:szCs w:val="20"/>
              </w:rPr>
              <w:t>Hasta la fecha no han sido asignadas por la coordinación académica.</w:t>
            </w:r>
          </w:p>
        </w:tc>
        <w:tc>
          <w:tcPr>
            <w:tcW w:w="1237" w:type="pct"/>
          </w:tcPr>
          <w:p w14:paraId="59F01DAB" w14:textId="686FDE86" w:rsidR="00E03ECA" w:rsidRPr="004F22C4" w:rsidRDefault="00E03ECA" w:rsidP="00E03ECA">
            <w:pPr>
              <w:spacing w:line="240" w:lineRule="auto"/>
              <w:rPr>
                <w:color w:val="000000" w:themeColor="text1"/>
                <w:sz w:val="20"/>
                <w:szCs w:val="20"/>
              </w:rPr>
            </w:pPr>
            <w:r w:rsidRPr="00E03ECA">
              <w:rPr>
                <w:color w:val="000000" w:themeColor="text1"/>
                <w:sz w:val="20"/>
                <w:szCs w:val="20"/>
              </w:rPr>
              <w:t>Por parte del centro no se solicitó ni se designó.</w:t>
            </w:r>
          </w:p>
        </w:tc>
      </w:tr>
      <w:tr w:rsidR="00E03ECA" w:rsidRPr="00942F1C" w14:paraId="6115F2B6" w14:textId="77777777" w:rsidTr="00BD7ECE">
        <w:trPr>
          <w:trHeight w:val="290"/>
        </w:trPr>
        <w:tc>
          <w:tcPr>
            <w:tcW w:w="375" w:type="pct"/>
            <w:vAlign w:val="center"/>
          </w:tcPr>
          <w:p w14:paraId="19D92E48" w14:textId="6DB8FA55" w:rsidR="00E03ECA" w:rsidRDefault="00E03ECA" w:rsidP="00E03ECA">
            <w:pPr>
              <w:spacing w:line="240" w:lineRule="auto"/>
              <w:rPr>
                <w:rFonts w:eastAsia="Times New Roman"/>
                <w:color w:val="000000"/>
              </w:rPr>
            </w:pPr>
            <w:r>
              <w:rPr>
                <w:rFonts w:eastAsia="Times New Roman"/>
                <w:color w:val="000000"/>
              </w:rPr>
              <w:t>15</w:t>
            </w:r>
          </w:p>
        </w:tc>
        <w:tc>
          <w:tcPr>
            <w:tcW w:w="2154" w:type="pct"/>
            <w:vAlign w:val="center"/>
          </w:tcPr>
          <w:p w14:paraId="3BD136C8" w14:textId="248EC007" w:rsidR="00E03ECA" w:rsidRPr="004F22C4" w:rsidRDefault="00E03ECA" w:rsidP="00E03ECA">
            <w:pPr>
              <w:spacing w:line="240" w:lineRule="auto"/>
              <w:rPr>
                <w:color w:val="000000" w:themeColor="text1"/>
                <w:sz w:val="20"/>
                <w:szCs w:val="20"/>
              </w:rPr>
            </w:pPr>
            <w:r w:rsidRPr="004F22C4">
              <w:rPr>
                <w:color w:val="000000" w:themeColor="text1"/>
                <w:sz w:val="20"/>
                <w:szCs w:val="20"/>
              </w:rPr>
              <w:t>Realizar seguimiento a las acciones de formación tanto en la etapa Lectiva, como en la etapa productiva teniendo en cuenta las directrices de la Dirección de Formación.</w:t>
            </w:r>
          </w:p>
        </w:tc>
        <w:tc>
          <w:tcPr>
            <w:tcW w:w="1234" w:type="pct"/>
          </w:tcPr>
          <w:p w14:paraId="642F7118" w14:textId="5A3DFA81" w:rsidR="00E03ECA" w:rsidRPr="004F22C4" w:rsidRDefault="00E03ECA" w:rsidP="00E03ECA">
            <w:pPr>
              <w:spacing w:line="240" w:lineRule="auto"/>
              <w:rPr>
                <w:color w:val="000000" w:themeColor="text1"/>
                <w:sz w:val="20"/>
                <w:szCs w:val="20"/>
              </w:rPr>
            </w:pPr>
            <w:r w:rsidRPr="00E03ECA">
              <w:rPr>
                <w:sz w:val="20"/>
                <w:szCs w:val="20"/>
              </w:rPr>
              <w:t>Actualmente no se cuenta con formación asignada, se realizará a medida se asignen formaciones</w:t>
            </w:r>
            <w:r>
              <w:rPr>
                <w:sz w:val="20"/>
                <w:szCs w:val="20"/>
              </w:rPr>
              <w:t>.</w:t>
            </w:r>
          </w:p>
        </w:tc>
        <w:tc>
          <w:tcPr>
            <w:tcW w:w="1237" w:type="pct"/>
          </w:tcPr>
          <w:p w14:paraId="0B1288C7" w14:textId="08BD1B1C" w:rsidR="00E03ECA" w:rsidRPr="004F22C4" w:rsidRDefault="00E03ECA" w:rsidP="00E03ECA">
            <w:pPr>
              <w:spacing w:line="240" w:lineRule="auto"/>
              <w:rPr>
                <w:color w:val="000000" w:themeColor="text1"/>
                <w:sz w:val="20"/>
                <w:szCs w:val="20"/>
              </w:rPr>
            </w:pPr>
            <w:r w:rsidRPr="00E03ECA">
              <w:rPr>
                <w:color w:val="000000" w:themeColor="text1"/>
                <w:sz w:val="20"/>
                <w:szCs w:val="20"/>
              </w:rPr>
              <w:t>Por parte del centro no se solicitó ni se designó.</w:t>
            </w:r>
          </w:p>
        </w:tc>
      </w:tr>
      <w:tr w:rsidR="00E03ECA" w:rsidRPr="00942F1C" w14:paraId="05A5C7E9" w14:textId="77777777" w:rsidTr="00BD7ECE">
        <w:trPr>
          <w:trHeight w:val="290"/>
        </w:trPr>
        <w:tc>
          <w:tcPr>
            <w:tcW w:w="375" w:type="pct"/>
            <w:vAlign w:val="center"/>
          </w:tcPr>
          <w:p w14:paraId="2B5454BC" w14:textId="5BC31AF4" w:rsidR="00E03ECA" w:rsidRDefault="00E03ECA" w:rsidP="00E03ECA">
            <w:pPr>
              <w:spacing w:line="240" w:lineRule="auto"/>
              <w:rPr>
                <w:rFonts w:eastAsia="Times New Roman"/>
                <w:color w:val="000000"/>
              </w:rPr>
            </w:pPr>
            <w:r>
              <w:rPr>
                <w:rFonts w:eastAsia="Times New Roman"/>
                <w:color w:val="000000"/>
              </w:rPr>
              <w:t>16</w:t>
            </w:r>
          </w:p>
        </w:tc>
        <w:tc>
          <w:tcPr>
            <w:tcW w:w="2154" w:type="pct"/>
            <w:vAlign w:val="center"/>
          </w:tcPr>
          <w:p w14:paraId="5D438ABC" w14:textId="0B06A11B" w:rsidR="00E03ECA" w:rsidRPr="004F22C4" w:rsidRDefault="00E03ECA" w:rsidP="00E03ECA">
            <w:pPr>
              <w:spacing w:line="240" w:lineRule="auto"/>
              <w:rPr>
                <w:color w:val="000000" w:themeColor="text1"/>
                <w:sz w:val="20"/>
                <w:szCs w:val="20"/>
              </w:rPr>
            </w:pPr>
            <w:r w:rsidRPr="004F22C4">
              <w:rPr>
                <w:color w:val="000000" w:themeColor="text1"/>
                <w:sz w:val="20"/>
                <w:szCs w:val="20"/>
              </w:rPr>
              <w:t>Garantizar y gestionar la realización de las competencias transversales de forma oportuna para las formaciones tituladas a su cargo o de la cual es Gerente.</w:t>
            </w:r>
          </w:p>
        </w:tc>
        <w:tc>
          <w:tcPr>
            <w:tcW w:w="1234" w:type="pct"/>
          </w:tcPr>
          <w:p w14:paraId="032E315B" w14:textId="5B032261" w:rsidR="00E03ECA" w:rsidRPr="004F22C4" w:rsidRDefault="00E03ECA" w:rsidP="00E03ECA">
            <w:pPr>
              <w:spacing w:line="240" w:lineRule="auto"/>
              <w:rPr>
                <w:sz w:val="20"/>
                <w:szCs w:val="20"/>
              </w:rPr>
            </w:pPr>
            <w:r w:rsidRPr="00E03ECA">
              <w:rPr>
                <w:sz w:val="20"/>
                <w:szCs w:val="20"/>
              </w:rPr>
              <w:t>Actualmente no se cuenta con formación asignada, se realizará a medida se asignen formaciones</w:t>
            </w:r>
            <w:r>
              <w:rPr>
                <w:sz w:val="20"/>
                <w:szCs w:val="20"/>
              </w:rPr>
              <w:t>.</w:t>
            </w:r>
          </w:p>
        </w:tc>
        <w:tc>
          <w:tcPr>
            <w:tcW w:w="1237" w:type="pct"/>
          </w:tcPr>
          <w:p w14:paraId="1E28287B" w14:textId="1D3DBE02" w:rsidR="00E03ECA" w:rsidRPr="004F22C4" w:rsidRDefault="00E03ECA" w:rsidP="00E03ECA">
            <w:pPr>
              <w:spacing w:line="240" w:lineRule="auto"/>
              <w:rPr>
                <w:color w:val="000000" w:themeColor="text1"/>
                <w:sz w:val="20"/>
                <w:szCs w:val="20"/>
              </w:rPr>
            </w:pPr>
            <w:r w:rsidRPr="00E03ECA">
              <w:rPr>
                <w:color w:val="000000" w:themeColor="text1"/>
                <w:sz w:val="20"/>
                <w:szCs w:val="20"/>
              </w:rPr>
              <w:t>Por parte del centro no se solicitó ni se designó.</w:t>
            </w:r>
          </w:p>
        </w:tc>
      </w:tr>
      <w:tr w:rsidR="00E03ECA" w:rsidRPr="00942F1C" w14:paraId="6310E942" w14:textId="77777777" w:rsidTr="00BD7ECE">
        <w:trPr>
          <w:trHeight w:val="290"/>
        </w:trPr>
        <w:tc>
          <w:tcPr>
            <w:tcW w:w="375" w:type="pct"/>
            <w:vAlign w:val="center"/>
          </w:tcPr>
          <w:p w14:paraId="5E9C2A08" w14:textId="7032C1CA" w:rsidR="00E03ECA" w:rsidRDefault="00E03ECA" w:rsidP="00E03ECA">
            <w:pPr>
              <w:spacing w:line="240" w:lineRule="auto"/>
              <w:rPr>
                <w:rFonts w:eastAsia="Times New Roman"/>
                <w:color w:val="000000"/>
              </w:rPr>
            </w:pPr>
            <w:r>
              <w:rPr>
                <w:rFonts w:eastAsia="Times New Roman"/>
                <w:color w:val="000000"/>
              </w:rPr>
              <w:t>17</w:t>
            </w:r>
          </w:p>
        </w:tc>
        <w:tc>
          <w:tcPr>
            <w:tcW w:w="2154" w:type="pct"/>
            <w:vAlign w:val="center"/>
          </w:tcPr>
          <w:p w14:paraId="28055903" w14:textId="2FBCF2AA" w:rsidR="00E03ECA" w:rsidRPr="004F22C4" w:rsidRDefault="00E03ECA" w:rsidP="00E03ECA">
            <w:pPr>
              <w:spacing w:line="240" w:lineRule="auto"/>
              <w:rPr>
                <w:color w:val="000000" w:themeColor="text1"/>
                <w:sz w:val="20"/>
                <w:szCs w:val="20"/>
              </w:rPr>
            </w:pPr>
            <w:r w:rsidRPr="004F22C4">
              <w:rPr>
                <w:color w:val="000000" w:themeColor="text1"/>
                <w:sz w:val="20"/>
                <w:szCs w:val="20"/>
              </w:rPr>
              <w:t>Apoyar y orientar a los aprendices en el proceso de consecución de la etapa práctica, así mismo en el conocimiento y divulgación del reglamento del Aprendiz.</w:t>
            </w:r>
          </w:p>
        </w:tc>
        <w:tc>
          <w:tcPr>
            <w:tcW w:w="1234" w:type="pct"/>
          </w:tcPr>
          <w:p w14:paraId="70349557" w14:textId="6CF4B63A" w:rsidR="00E03ECA" w:rsidRPr="00A36D9C" w:rsidRDefault="00A36D9C" w:rsidP="00E03ECA">
            <w:pPr>
              <w:spacing w:line="240" w:lineRule="auto"/>
              <w:rPr>
                <w:sz w:val="20"/>
                <w:szCs w:val="20"/>
              </w:rPr>
            </w:pPr>
            <w:r w:rsidRPr="00A36D9C">
              <w:rPr>
                <w:color w:val="000000" w:themeColor="text1"/>
                <w:sz w:val="20"/>
                <w:szCs w:val="20"/>
              </w:rPr>
              <w:t>Se desarrollará y se brindará apoyo en el momento que se programe.</w:t>
            </w:r>
          </w:p>
        </w:tc>
        <w:tc>
          <w:tcPr>
            <w:tcW w:w="1237" w:type="pct"/>
          </w:tcPr>
          <w:p w14:paraId="2C520EDC" w14:textId="2D6F766F" w:rsidR="00E03ECA" w:rsidRPr="00A36D9C" w:rsidRDefault="00A36D9C" w:rsidP="00E03ECA">
            <w:pPr>
              <w:spacing w:line="240" w:lineRule="auto"/>
              <w:rPr>
                <w:color w:val="000000" w:themeColor="text1"/>
                <w:sz w:val="20"/>
                <w:szCs w:val="20"/>
              </w:rPr>
            </w:pPr>
            <w:r w:rsidRPr="00A36D9C">
              <w:rPr>
                <w:color w:val="000000" w:themeColor="text1"/>
                <w:sz w:val="20"/>
                <w:szCs w:val="20"/>
              </w:rPr>
              <w:t>Por parte del centro no se solicitó ni se designó.</w:t>
            </w:r>
          </w:p>
        </w:tc>
      </w:tr>
      <w:tr w:rsidR="00E03ECA" w:rsidRPr="00942F1C" w14:paraId="5C0CF1E9" w14:textId="77777777" w:rsidTr="00BD7ECE">
        <w:trPr>
          <w:trHeight w:val="290"/>
        </w:trPr>
        <w:tc>
          <w:tcPr>
            <w:tcW w:w="375" w:type="pct"/>
            <w:vAlign w:val="center"/>
          </w:tcPr>
          <w:p w14:paraId="485D6D00" w14:textId="3770DF28" w:rsidR="00E03ECA" w:rsidRDefault="00E03ECA" w:rsidP="00E03ECA">
            <w:pPr>
              <w:spacing w:line="240" w:lineRule="auto"/>
              <w:rPr>
                <w:rFonts w:eastAsia="Times New Roman"/>
                <w:color w:val="000000"/>
              </w:rPr>
            </w:pPr>
            <w:r>
              <w:rPr>
                <w:rFonts w:eastAsia="Times New Roman"/>
                <w:color w:val="000000"/>
              </w:rPr>
              <w:t>18</w:t>
            </w:r>
          </w:p>
        </w:tc>
        <w:tc>
          <w:tcPr>
            <w:tcW w:w="2154" w:type="pct"/>
            <w:vAlign w:val="center"/>
          </w:tcPr>
          <w:p w14:paraId="432B7EAE" w14:textId="0B04E680" w:rsidR="00E03ECA" w:rsidRPr="004F22C4" w:rsidRDefault="00E03ECA" w:rsidP="00E03ECA">
            <w:pPr>
              <w:spacing w:line="240" w:lineRule="auto"/>
              <w:rPr>
                <w:color w:val="000000" w:themeColor="text1"/>
                <w:sz w:val="20"/>
                <w:szCs w:val="20"/>
              </w:rPr>
            </w:pPr>
            <w:r w:rsidRPr="004F22C4">
              <w:rPr>
                <w:color w:val="000000" w:themeColor="text1"/>
                <w:sz w:val="20"/>
                <w:szCs w:val="20"/>
              </w:rPr>
              <w:t>Cumplir con los procedimientos y diligenciar los formatos establecidos en el Sistema Integrado de Gestión “SIGA” para el proceso de GESTION DE FORMACION PROFESIONAL INTEGRAL.</w:t>
            </w:r>
          </w:p>
        </w:tc>
        <w:tc>
          <w:tcPr>
            <w:tcW w:w="1234" w:type="pct"/>
          </w:tcPr>
          <w:p w14:paraId="76A79F57" w14:textId="728ED726"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Todos los formatos del portafolio del instructor se encuentran actualizados y debidamente diligenciados</w:t>
            </w:r>
          </w:p>
        </w:tc>
        <w:tc>
          <w:tcPr>
            <w:tcW w:w="1237" w:type="pct"/>
          </w:tcPr>
          <w:p w14:paraId="07C3B070" w14:textId="77777777" w:rsidR="00E03ECA" w:rsidRPr="00A36D9C" w:rsidRDefault="00E03ECA" w:rsidP="00E03ECA">
            <w:pPr>
              <w:spacing w:line="240" w:lineRule="auto"/>
              <w:rPr>
                <w:color w:val="000000" w:themeColor="text1"/>
                <w:sz w:val="20"/>
                <w:szCs w:val="20"/>
              </w:rPr>
            </w:pPr>
            <w:r w:rsidRPr="00A36D9C">
              <w:rPr>
                <w:color w:val="000000" w:themeColor="text1"/>
                <w:sz w:val="20"/>
                <w:szCs w:val="20"/>
              </w:rPr>
              <w:t>Portafolio del instructor</w:t>
            </w:r>
          </w:p>
          <w:p w14:paraId="79547D3E" w14:textId="77777777" w:rsidR="00E03ECA" w:rsidRPr="00A36D9C" w:rsidRDefault="00E03ECA" w:rsidP="00E03ECA">
            <w:pPr>
              <w:spacing w:line="240" w:lineRule="auto"/>
              <w:rPr>
                <w:color w:val="000000" w:themeColor="text1"/>
                <w:sz w:val="20"/>
                <w:szCs w:val="20"/>
              </w:rPr>
            </w:pPr>
          </w:p>
          <w:p w14:paraId="1798CD69" w14:textId="69C9897E" w:rsidR="00E03ECA" w:rsidRPr="00A36D9C" w:rsidRDefault="00E03ECA" w:rsidP="00E03ECA">
            <w:pPr>
              <w:spacing w:line="240" w:lineRule="auto"/>
              <w:rPr>
                <w:color w:val="000000" w:themeColor="text1"/>
                <w:sz w:val="20"/>
                <w:szCs w:val="20"/>
              </w:rPr>
            </w:pPr>
            <w:r w:rsidRPr="00A36D9C">
              <w:rPr>
                <w:color w:val="000000" w:themeColor="text1"/>
                <w:sz w:val="20"/>
                <w:szCs w:val="20"/>
              </w:rPr>
              <w:t xml:space="preserve">Planilla de asistencia a la inducción de SIGA </w:t>
            </w:r>
          </w:p>
        </w:tc>
      </w:tr>
      <w:tr w:rsidR="00E03ECA" w:rsidRPr="00942F1C" w14:paraId="17339FCC" w14:textId="77777777" w:rsidTr="00BD7ECE">
        <w:trPr>
          <w:trHeight w:val="290"/>
        </w:trPr>
        <w:tc>
          <w:tcPr>
            <w:tcW w:w="375" w:type="pct"/>
            <w:vAlign w:val="center"/>
          </w:tcPr>
          <w:p w14:paraId="331E8A7B" w14:textId="5B68CFA3" w:rsidR="00E03ECA" w:rsidRDefault="00E03ECA" w:rsidP="00E03ECA">
            <w:pPr>
              <w:spacing w:line="240" w:lineRule="auto"/>
              <w:rPr>
                <w:rFonts w:eastAsia="Times New Roman"/>
                <w:color w:val="000000"/>
              </w:rPr>
            </w:pPr>
            <w:r>
              <w:rPr>
                <w:rFonts w:eastAsia="Times New Roman"/>
                <w:color w:val="000000"/>
              </w:rPr>
              <w:t>19</w:t>
            </w:r>
          </w:p>
        </w:tc>
        <w:tc>
          <w:tcPr>
            <w:tcW w:w="2154" w:type="pct"/>
            <w:vAlign w:val="center"/>
          </w:tcPr>
          <w:p w14:paraId="35B36474" w14:textId="22F31D13" w:rsidR="00E03ECA" w:rsidRPr="004F22C4" w:rsidRDefault="00E03ECA" w:rsidP="00E03ECA">
            <w:pPr>
              <w:spacing w:line="240" w:lineRule="auto"/>
              <w:rPr>
                <w:color w:val="000000" w:themeColor="text1"/>
                <w:sz w:val="20"/>
                <w:szCs w:val="20"/>
              </w:rPr>
            </w:pPr>
            <w:r w:rsidRPr="004F22C4">
              <w:rPr>
                <w:color w:val="000000" w:themeColor="text1"/>
                <w:sz w:val="20"/>
                <w:szCs w:val="20"/>
              </w:rPr>
              <w:t>Realizar el apoyo técnico en la divulgación de la oferta educativa del Centro para la Biodiversidad y el Turismo del Amazonas.</w:t>
            </w:r>
          </w:p>
        </w:tc>
        <w:tc>
          <w:tcPr>
            <w:tcW w:w="1234" w:type="pct"/>
          </w:tcPr>
          <w:p w14:paraId="3E2192D4" w14:textId="2904CB13"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En el mes de presentación de este informe no se realizó proceso de divulgación para cursos complementarios</w:t>
            </w:r>
          </w:p>
        </w:tc>
        <w:tc>
          <w:tcPr>
            <w:tcW w:w="1237" w:type="pct"/>
          </w:tcPr>
          <w:p w14:paraId="290A9CF1" w14:textId="37EF5665"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No se realizó porque no se ofrecieron cursos complementarios en mi área en este mes</w:t>
            </w:r>
          </w:p>
        </w:tc>
      </w:tr>
      <w:tr w:rsidR="00E03ECA" w:rsidRPr="00942F1C" w14:paraId="6429416B" w14:textId="77777777" w:rsidTr="00BD7ECE">
        <w:trPr>
          <w:trHeight w:val="290"/>
        </w:trPr>
        <w:tc>
          <w:tcPr>
            <w:tcW w:w="375" w:type="pct"/>
            <w:vAlign w:val="center"/>
          </w:tcPr>
          <w:p w14:paraId="0FDF5587" w14:textId="583CA7A6" w:rsidR="00E03ECA" w:rsidRDefault="00E03ECA" w:rsidP="00E03ECA">
            <w:pPr>
              <w:spacing w:line="240" w:lineRule="auto"/>
              <w:rPr>
                <w:rFonts w:eastAsia="Times New Roman"/>
                <w:color w:val="000000"/>
              </w:rPr>
            </w:pPr>
            <w:r>
              <w:rPr>
                <w:rFonts w:eastAsia="Times New Roman"/>
                <w:color w:val="000000"/>
              </w:rPr>
              <w:t>20</w:t>
            </w:r>
          </w:p>
        </w:tc>
        <w:tc>
          <w:tcPr>
            <w:tcW w:w="2154" w:type="pct"/>
            <w:vAlign w:val="center"/>
          </w:tcPr>
          <w:p w14:paraId="05E0D584" w14:textId="39D1482A" w:rsidR="00E03ECA" w:rsidRPr="004F22C4" w:rsidRDefault="00E03ECA" w:rsidP="00E03ECA">
            <w:pPr>
              <w:spacing w:line="240" w:lineRule="auto"/>
              <w:rPr>
                <w:color w:val="000000" w:themeColor="text1"/>
                <w:sz w:val="20"/>
                <w:szCs w:val="20"/>
              </w:rPr>
            </w:pPr>
            <w:r w:rsidRPr="004F22C4">
              <w:rPr>
                <w:color w:val="000000" w:themeColor="text1"/>
                <w:sz w:val="20"/>
                <w:szCs w:val="20"/>
              </w:rPr>
              <w:t>Elaborar solicitudes de materiales de formación necesarias para la ejecución de la formación, así como codificación y apoyo técnico en la recepción de estos y evaluación de proveedores.</w:t>
            </w:r>
          </w:p>
        </w:tc>
        <w:tc>
          <w:tcPr>
            <w:tcW w:w="1234" w:type="pct"/>
          </w:tcPr>
          <w:p w14:paraId="1D6BE8A5" w14:textId="2EF28790" w:rsidR="00E03ECA" w:rsidRPr="00A36D9C" w:rsidRDefault="00A36D9C" w:rsidP="00E03ECA">
            <w:pPr>
              <w:spacing w:line="240" w:lineRule="auto"/>
              <w:rPr>
                <w:sz w:val="20"/>
                <w:szCs w:val="20"/>
              </w:rPr>
            </w:pPr>
            <w:r w:rsidRPr="00A36D9C">
              <w:rPr>
                <w:sz w:val="20"/>
                <w:szCs w:val="20"/>
              </w:rPr>
              <w:t>Recibí la información por correo. En mi caso, para llevar a cabo los procesos de</w:t>
            </w:r>
            <w:r w:rsidRPr="00A36D9C">
              <w:rPr>
                <w:color w:val="000000" w:themeColor="text1"/>
                <w:sz w:val="20"/>
                <w:szCs w:val="20"/>
              </w:rPr>
              <w:t xml:space="preserve"> enseñanza/Aprendizaje no requiero materiales de formación</w:t>
            </w:r>
          </w:p>
        </w:tc>
        <w:tc>
          <w:tcPr>
            <w:tcW w:w="1237" w:type="pct"/>
          </w:tcPr>
          <w:p w14:paraId="4FC8C48D" w14:textId="72828A4C" w:rsidR="00E03ECA" w:rsidRPr="004F22C4" w:rsidRDefault="00E03ECA" w:rsidP="00E03ECA">
            <w:pPr>
              <w:rPr>
                <w:sz w:val="20"/>
                <w:szCs w:val="20"/>
              </w:rPr>
            </w:pPr>
            <w:r w:rsidRPr="00A36D9C">
              <w:rPr>
                <w:rFonts w:asciiTheme="majorHAnsi" w:hAnsiTheme="majorHAnsi" w:cs="Arial"/>
                <w:spacing w:val="-6"/>
                <w:sz w:val="20"/>
                <w:szCs w:val="20"/>
              </w:rPr>
              <w:t xml:space="preserve">NO se ha </w:t>
            </w:r>
            <w:r w:rsidRPr="00A36D9C">
              <w:rPr>
                <w:rFonts w:asciiTheme="majorHAnsi" w:hAnsiTheme="majorHAnsi" w:cs="Arial"/>
                <w:spacing w:val="-2"/>
                <w:sz w:val="20"/>
                <w:szCs w:val="20"/>
              </w:rPr>
              <w:t xml:space="preserve">solicitado </w:t>
            </w:r>
            <w:r w:rsidRPr="00A36D9C">
              <w:rPr>
                <w:rFonts w:asciiTheme="majorHAnsi" w:hAnsiTheme="majorHAnsi" w:cs="Arial"/>
                <w:sz w:val="20"/>
                <w:szCs w:val="20"/>
              </w:rPr>
              <w:t xml:space="preserve">materiales de </w:t>
            </w:r>
            <w:r w:rsidRPr="00A36D9C">
              <w:rPr>
                <w:rFonts w:asciiTheme="majorHAnsi" w:hAnsiTheme="majorHAnsi" w:cs="Arial"/>
                <w:spacing w:val="-2"/>
                <w:sz w:val="20"/>
                <w:szCs w:val="20"/>
              </w:rPr>
              <w:t>formación este mes</w:t>
            </w:r>
          </w:p>
        </w:tc>
      </w:tr>
      <w:tr w:rsidR="00E03ECA" w:rsidRPr="00942F1C" w14:paraId="0C6C659A" w14:textId="77777777" w:rsidTr="00BD7ECE">
        <w:trPr>
          <w:trHeight w:val="290"/>
        </w:trPr>
        <w:tc>
          <w:tcPr>
            <w:tcW w:w="375" w:type="pct"/>
            <w:vAlign w:val="center"/>
          </w:tcPr>
          <w:p w14:paraId="3C9F63BB" w14:textId="67A64C2C" w:rsidR="00E03ECA" w:rsidRDefault="00E03ECA" w:rsidP="00E03ECA">
            <w:pPr>
              <w:spacing w:line="240" w:lineRule="auto"/>
              <w:rPr>
                <w:rFonts w:eastAsia="Times New Roman"/>
                <w:color w:val="000000"/>
              </w:rPr>
            </w:pPr>
            <w:r>
              <w:rPr>
                <w:rFonts w:eastAsia="Times New Roman"/>
                <w:color w:val="000000"/>
              </w:rPr>
              <w:t>21</w:t>
            </w:r>
          </w:p>
        </w:tc>
        <w:tc>
          <w:tcPr>
            <w:tcW w:w="2154" w:type="pct"/>
            <w:vAlign w:val="center"/>
          </w:tcPr>
          <w:p w14:paraId="49C1DFB0" w14:textId="562EB8F7" w:rsidR="00E03ECA" w:rsidRPr="004F22C4" w:rsidRDefault="00E03ECA" w:rsidP="00E03ECA">
            <w:pPr>
              <w:spacing w:line="240" w:lineRule="auto"/>
              <w:rPr>
                <w:color w:val="000000" w:themeColor="text1"/>
                <w:sz w:val="20"/>
                <w:szCs w:val="20"/>
              </w:rPr>
            </w:pPr>
            <w:r w:rsidRPr="004F22C4">
              <w:rPr>
                <w:color w:val="000000" w:themeColor="text1"/>
                <w:sz w:val="20"/>
                <w:szCs w:val="20"/>
              </w:rPr>
              <w:t>Participar en la generación y desarrollo de diseño curricular, proyectos de investigación aplicada, innovación pedagógica y desarrollo tecnológico, de interés institucional.</w:t>
            </w:r>
          </w:p>
        </w:tc>
        <w:tc>
          <w:tcPr>
            <w:tcW w:w="1234" w:type="pct"/>
          </w:tcPr>
          <w:p w14:paraId="2DAF4C37" w14:textId="50E66534" w:rsidR="00E03ECA" w:rsidRPr="00A36D9C" w:rsidRDefault="00E03ECA" w:rsidP="00E03ECA">
            <w:pPr>
              <w:spacing w:line="240" w:lineRule="auto"/>
              <w:rPr>
                <w:sz w:val="20"/>
                <w:szCs w:val="20"/>
              </w:rPr>
            </w:pPr>
            <w:r w:rsidRPr="00A36D9C">
              <w:rPr>
                <w:rFonts w:asciiTheme="majorHAnsi" w:hAnsiTheme="majorHAnsi" w:cs="Arial"/>
                <w:sz w:val="20"/>
                <w:szCs w:val="20"/>
              </w:rPr>
              <w:t>A</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la</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fecha</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no</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se</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me</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ha</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dispuesto</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 xml:space="preserve">dicha </w:t>
            </w:r>
            <w:r w:rsidRPr="00A36D9C">
              <w:rPr>
                <w:rFonts w:asciiTheme="majorHAnsi" w:hAnsiTheme="majorHAnsi" w:cs="Arial"/>
                <w:spacing w:val="-2"/>
                <w:sz w:val="20"/>
                <w:szCs w:val="20"/>
              </w:rPr>
              <w:t>labor.</w:t>
            </w:r>
          </w:p>
        </w:tc>
        <w:tc>
          <w:tcPr>
            <w:tcW w:w="1237" w:type="pct"/>
          </w:tcPr>
          <w:p w14:paraId="390B9553" w14:textId="78E16AD6"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No me han asignado generar el desarrollo curricular de proyectos de investigación</w:t>
            </w:r>
          </w:p>
        </w:tc>
      </w:tr>
      <w:tr w:rsidR="00E03ECA" w:rsidRPr="00942F1C" w14:paraId="4CC1A170" w14:textId="77777777" w:rsidTr="00BD7ECE">
        <w:trPr>
          <w:trHeight w:val="290"/>
        </w:trPr>
        <w:tc>
          <w:tcPr>
            <w:tcW w:w="375" w:type="pct"/>
            <w:vAlign w:val="center"/>
          </w:tcPr>
          <w:p w14:paraId="5B5CEB48" w14:textId="32D81276" w:rsidR="00E03ECA" w:rsidRDefault="00E03ECA" w:rsidP="00E03ECA">
            <w:pPr>
              <w:spacing w:line="240" w:lineRule="auto"/>
              <w:rPr>
                <w:rFonts w:eastAsia="Times New Roman"/>
                <w:color w:val="000000"/>
              </w:rPr>
            </w:pPr>
            <w:r>
              <w:rPr>
                <w:rFonts w:eastAsia="Times New Roman"/>
                <w:color w:val="000000"/>
              </w:rPr>
              <w:t>22</w:t>
            </w:r>
          </w:p>
        </w:tc>
        <w:tc>
          <w:tcPr>
            <w:tcW w:w="2154" w:type="pct"/>
            <w:vAlign w:val="center"/>
          </w:tcPr>
          <w:p w14:paraId="16BB1A3A" w14:textId="69903B0D" w:rsidR="00E03ECA" w:rsidRPr="004F22C4" w:rsidRDefault="00E03ECA" w:rsidP="00E03ECA">
            <w:pPr>
              <w:spacing w:line="240" w:lineRule="auto"/>
              <w:rPr>
                <w:color w:val="000000" w:themeColor="text1"/>
                <w:sz w:val="20"/>
                <w:szCs w:val="20"/>
              </w:rPr>
            </w:pPr>
            <w:r w:rsidRPr="004F22C4">
              <w:rPr>
                <w:color w:val="000000" w:themeColor="text1"/>
                <w:sz w:val="20"/>
                <w:szCs w:val="20"/>
              </w:rPr>
              <w:t xml:space="preserve">Usar y gestionar las diferentes plataformas tecnológicas institucionales de apoyo académico </w:t>
            </w:r>
            <w:r w:rsidRPr="004F22C4">
              <w:rPr>
                <w:color w:val="000000" w:themeColor="text1"/>
                <w:sz w:val="20"/>
                <w:szCs w:val="20"/>
              </w:rPr>
              <w:lastRenderedPageBreak/>
              <w:t>y administrativo relacionado con su rol, actualizando y registrando de manera veraz y oportuna cada una de las acciones que integran el proceso formativo.</w:t>
            </w:r>
          </w:p>
        </w:tc>
        <w:tc>
          <w:tcPr>
            <w:tcW w:w="1234" w:type="pct"/>
          </w:tcPr>
          <w:p w14:paraId="22E9DA38" w14:textId="161AD3AA" w:rsidR="00E03ECA" w:rsidRPr="00A36D9C" w:rsidRDefault="00E03ECA" w:rsidP="00E03ECA">
            <w:pPr>
              <w:spacing w:line="240" w:lineRule="auto"/>
              <w:rPr>
                <w:sz w:val="20"/>
                <w:szCs w:val="20"/>
              </w:rPr>
            </w:pPr>
            <w:r w:rsidRPr="00A36D9C">
              <w:rPr>
                <w:sz w:val="20"/>
                <w:szCs w:val="20"/>
              </w:rPr>
              <w:lastRenderedPageBreak/>
              <w:t>Se</w:t>
            </w:r>
            <w:r w:rsidRPr="00A36D9C">
              <w:rPr>
                <w:spacing w:val="-6"/>
                <w:sz w:val="20"/>
                <w:szCs w:val="20"/>
              </w:rPr>
              <w:t xml:space="preserve"> </w:t>
            </w:r>
            <w:r w:rsidRPr="00A36D9C">
              <w:rPr>
                <w:sz w:val="20"/>
                <w:szCs w:val="20"/>
              </w:rPr>
              <w:t>hace</w:t>
            </w:r>
            <w:r w:rsidRPr="00A36D9C">
              <w:rPr>
                <w:spacing w:val="-6"/>
                <w:sz w:val="20"/>
                <w:szCs w:val="20"/>
              </w:rPr>
              <w:t xml:space="preserve"> </w:t>
            </w:r>
            <w:r w:rsidRPr="00A36D9C">
              <w:rPr>
                <w:sz w:val="20"/>
                <w:szCs w:val="20"/>
              </w:rPr>
              <w:t>uso</w:t>
            </w:r>
            <w:r w:rsidRPr="00A36D9C">
              <w:rPr>
                <w:spacing w:val="-6"/>
                <w:sz w:val="20"/>
                <w:szCs w:val="20"/>
              </w:rPr>
              <w:t xml:space="preserve"> </w:t>
            </w:r>
            <w:r w:rsidRPr="00A36D9C">
              <w:rPr>
                <w:sz w:val="20"/>
                <w:szCs w:val="20"/>
              </w:rPr>
              <w:t>de</w:t>
            </w:r>
            <w:r w:rsidRPr="00A36D9C">
              <w:rPr>
                <w:spacing w:val="-6"/>
                <w:sz w:val="20"/>
                <w:szCs w:val="20"/>
              </w:rPr>
              <w:t xml:space="preserve"> </w:t>
            </w:r>
            <w:r w:rsidRPr="00A36D9C">
              <w:rPr>
                <w:sz w:val="20"/>
                <w:szCs w:val="20"/>
              </w:rPr>
              <w:t>las</w:t>
            </w:r>
            <w:r w:rsidRPr="00A36D9C">
              <w:rPr>
                <w:spacing w:val="-1"/>
                <w:sz w:val="20"/>
                <w:szCs w:val="20"/>
              </w:rPr>
              <w:t xml:space="preserve"> </w:t>
            </w:r>
            <w:r w:rsidRPr="00A36D9C">
              <w:rPr>
                <w:sz w:val="20"/>
                <w:szCs w:val="20"/>
              </w:rPr>
              <w:t>plataformas</w:t>
            </w:r>
            <w:r w:rsidRPr="00A36D9C">
              <w:rPr>
                <w:spacing w:val="-1"/>
                <w:sz w:val="20"/>
                <w:szCs w:val="20"/>
              </w:rPr>
              <w:t xml:space="preserve"> </w:t>
            </w:r>
            <w:r w:rsidRPr="00A36D9C">
              <w:rPr>
                <w:sz w:val="20"/>
                <w:szCs w:val="20"/>
              </w:rPr>
              <w:t>a</w:t>
            </w:r>
            <w:r w:rsidRPr="00A36D9C">
              <w:rPr>
                <w:spacing w:val="-6"/>
                <w:sz w:val="20"/>
                <w:szCs w:val="20"/>
              </w:rPr>
              <w:t xml:space="preserve"> </w:t>
            </w:r>
            <w:r w:rsidRPr="00A36D9C">
              <w:rPr>
                <w:sz w:val="20"/>
                <w:szCs w:val="20"/>
              </w:rPr>
              <w:t>las</w:t>
            </w:r>
            <w:r w:rsidRPr="00A36D9C">
              <w:rPr>
                <w:spacing w:val="-1"/>
                <w:sz w:val="20"/>
                <w:szCs w:val="20"/>
              </w:rPr>
              <w:t xml:space="preserve"> </w:t>
            </w:r>
            <w:r w:rsidRPr="00A36D9C">
              <w:rPr>
                <w:sz w:val="20"/>
                <w:szCs w:val="20"/>
              </w:rPr>
              <w:t xml:space="preserve">cuales </w:t>
            </w:r>
            <w:r w:rsidRPr="00A36D9C">
              <w:rPr>
                <w:sz w:val="20"/>
                <w:szCs w:val="20"/>
              </w:rPr>
              <w:lastRenderedPageBreak/>
              <w:t>tengo acceso como usuario</w:t>
            </w:r>
          </w:p>
        </w:tc>
        <w:tc>
          <w:tcPr>
            <w:tcW w:w="1237" w:type="pct"/>
          </w:tcPr>
          <w:p w14:paraId="3BCBAD30" w14:textId="77777777" w:rsidR="00E03ECA" w:rsidRPr="00A36D9C" w:rsidRDefault="00E03ECA" w:rsidP="00E03ECA">
            <w:pPr>
              <w:pStyle w:val="TableParagraph"/>
              <w:tabs>
                <w:tab w:val="left" w:pos="1390"/>
              </w:tabs>
              <w:ind w:right="92"/>
              <w:jc w:val="both"/>
              <w:rPr>
                <w:rFonts w:asciiTheme="majorHAnsi" w:hAnsiTheme="majorHAnsi" w:cs="Arial"/>
                <w:spacing w:val="-5"/>
                <w:sz w:val="20"/>
                <w:szCs w:val="20"/>
              </w:rPr>
            </w:pPr>
            <w:r w:rsidRPr="00A36D9C">
              <w:rPr>
                <w:rFonts w:asciiTheme="majorHAnsi" w:hAnsiTheme="majorHAnsi" w:cs="Arial"/>
                <w:sz w:val="20"/>
                <w:szCs w:val="20"/>
              </w:rPr>
              <w:lastRenderedPageBreak/>
              <w:t>Formatos del proceso de</w:t>
            </w:r>
            <w:r w:rsidRPr="00A36D9C">
              <w:rPr>
                <w:rFonts w:asciiTheme="majorHAnsi" w:hAnsiTheme="majorHAnsi" w:cs="Arial"/>
                <w:spacing w:val="40"/>
                <w:sz w:val="20"/>
                <w:szCs w:val="20"/>
              </w:rPr>
              <w:t xml:space="preserve"> </w:t>
            </w:r>
            <w:r w:rsidRPr="00A36D9C">
              <w:rPr>
                <w:rFonts w:asciiTheme="majorHAnsi" w:hAnsiTheme="majorHAnsi" w:cs="Arial"/>
                <w:spacing w:val="-5"/>
                <w:sz w:val="20"/>
                <w:szCs w:val="20"/>
              </w:rPr>
              <w:t>la</w:t>
            </w:r>
            <w:r w:rsidRPr="00A36D9C">
              <w:rPr>
                <w:rFonts w:asciiTheme="majorHAnsi" w:hAnsiTheme="majorHAnsi" w:cs="Arial"/>
                <w:sz w:val="20"/>
                <w:szCs w:val="20"/>
              </w:rPr>
              <w:tab/>
            </w:r>
            <w:r w:rsidRPr="00A36D9C">
              <w:rPr>
                <w:rFonts w:asciiTheme="majorHAnsi" w:hAnsiTheme="majorHAnsi" w:cs="Arial"/>
                <w:spacing w:val="-5"/>
                <w:sz w:val="20"/>
                <w:szCs w:val="20"/>
              </w:rPr>
              <w:t>FPI</w:t>
            </w:r>
          </w:p>
          <w:p w14:paraId="00656433" w14:textId="0FBFEB9F" w:rsidR="00E03ECA" w:rsidRPr="00A36D9C" w:rsidRDefault="00E03ECA" w:rsidP="00E03ECA">
            <w:pPr>
              <w:spacing w:line="240" w:lineRule="auto"/>
              <w:rPr>
                <w:sz w:val="20"/>
                <w:szCs w:val="20"/>
              </w:rPr>
            </w:pPr>
            <w:r w:rsidRPr="00A36D9C">
              <w:rPr>
                <w:rFonts w:asciiTheme="majorHAnsi" w:hAnsiTheme="majorHAnsi" w:cs="Arial"/>
                <w:spacing w:val="-2"/>
                <w:sz w:val="20"/>
                <w:szCs w:val="20"/>
              </w:rPr>
              <w:lastRenderedPageBreak/>
              <w:t xml:space="preserve">  descargados.</w:t>
            </w:r>
          </w:p>
        </w:tc>
      </w:tr>
      <w:tr w:rsidR="00E03ECA" w:rsidRPr="00942F1C" w14:paraId="2C5DF4B4" w14:textId="77777777" w:rsidTr="00BD7ECE">
        <w:trPr>
          <w:trHeight w:val="290"/>
        </w:trPr>
        <w:tc>
          <w:tcPr>
            <w:tcW w:w="375" w:type="pct"/>
            <w:vAlign w:val="center"/>
          </w:tcPr>
          <w:p w14:paraId="22D797FC" w14:textId="214EFE08" w:rsidR="00E03ECA" w:rsidRDefault="00E03ECA" w:rsidP="00E03ECA">
            <w:pPr>
              <w:spacing w:line="240" w:lineRule="auto"/>
              <w:rPr>
                <w:rFonts w:eastAsia="Times New Roman"/>
                <w:color w:val="000000"/>
              </w:rPr>
            </w:pPr>
            <w:r>
              <w:rPr>
                <w:rFonts w:eastAsia="Times New Roman"/>
                <w:color w:val="000000"/>
              </w:rPr>
              <w:lastRenderedPageBreak/>
              <w:t>23</w:t>
            </w:r>
          </w:p>
        </w:tc>
        <w:tc>
          <w:tcPr>
            <w:tcW w:w="2154" w:type="pct"/>
            <w:vAlign w:val="center"/>
          </w:tcPr>
          <w:p w14:paraId="43EE51A6" w14:textId="16646D2D" w:rsidR="00E03ECA" w:rsidRPr="004F22C4" w:rsidRDefault="00E03ECA" w:rsidP="00E03ECA">
            <w:pPr>
              <w:spacing w:line="240" w:lineRule="auto"/>
              <w:rPr>
                <w:color w:val="000000" w:themeColor="text1"/>
                <w:sz w:val="20"/>
                <w:szCs w:val="20"/>
              </w:rPr>
            </w:pPr>
            <w:r w:rsidRPr="004F22C4">
              <w:rPr>
                <w:color w:val="000000" w:themeColor="text1"/>
                <w:sz w:val="20"/>
                <w:szCs w:val="20"/>
              </w:rPr>
              <w:t>Entregar al supervisor del contrato la información que le sea solicitada en relación con el proceso de ejecución de la formación: proyecto formativo, guías de aprendizaje, planeación pedagógica del proyecto formativo, Portafolio de evidencias, verificación de condiciones del ambiente de aprendizaje, planeación, seguimiento y evaluación de la etapa productiva y en general los informes que la formación por competencias exija.</w:t>
            </w:r>
          </w:p>
        </w:tc>
        <w:tc>
          <w:tcPr>
            <w:tcW w:w="1234" w:type="pct"/>
          </w:tcPr>
          <w:p w14:paraId="28BF2280" w14:textId="49F4BCE8" w:rsidR="00E03ECA" w:rsidRPr="00A36D9C" w:rsidRDefault="00E03ECA" w:rsidP="00E03ECA">
            <w:pPr>
              <w:spacing w:line="240" w:lineRule="auto"/>
              <w:rPr>
                <w:sz w:val="20"/>
                <w:szCs w:val="20"/>
              </w:rPr>
            </w:pPr>
            <w:r w:rsidRPr="00A36D9C">
              <w:rPr>
                <w:rFonts w:asciiTheme="majorHAnsi" w:hAnsiTheme="majorHAnsi" w:cs="Arial"/>
                <w:sz w:val="20"/>
                <w:szCs w:val="20"/>
              </w:rPr>
              <w:t>Hasta la fecha se cumple con dicha obligación, se les da respuesta oportuna a los distintos requerimientos solicitados por</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el supervisor del contrato y sus apoyos.</w:t>
            </w:r>
          </w:p>
        </w:tc>
        <w:tc>
          <w:tcPr>
            <w:tcW w:w="1237" w:type="pct"/>
          </w:tcPr>
          <w:p w14:paraId="479B5022" w14:textId="0EC8AFD4" w:rsidR="00E03ECA" w:rsidRPr="00A36D9C" w:rsidRDefault="00E03ECA" w:rsidP="00E03ECA">
            <w:pPr>
              <w:spacing w:line="240" w:lineRule="auto"/>
              <w:rPr>
                <w:sz w:val="20"/>
                <w:szCs w:val="20"/>
              </w:rPr>
            </w:pPr>
            <w:r w:rsidRPr="00A36D9C">
              <w:rPr>
                <w:rFonts w:asciiTheme="majorHAnsi" w:hAnsiTheme="majorHAnsi" w:cs="Arial"/>
                <w:spacing w:val="-2"/>
                <w:sz w:val="20"/>
                <w:szCs w:val="20"/>
              </w:rPr>
              <w:t xml:space="preserve">Documentos adjuntos </w:t>
            </w:r>
            <w:r w:rsidRPr="00A36D9C">
              <w:rPr>
                <w:rFonts w:asciiTheme="majorHAnsi" w:hAnsiTheme="majorHAnsi" w:cs="Arial"/>
                <w:spacing w:val="-10"/>
                <w:sz w:val="20"/>
                <w:szCs w:val="20"/>
              </w:rPr>
              <w:t xml:space="preserve">y </w:t>
            </w:r>
            <w:r w:rsidRPr="00A36D9C">
              <w:rPr>
                <w:rFonts w:asciiTheme="majorHAnsi" w:hAnsiTheme="majorHAnsi" w:cs="Arial"/>
                <w:spacing w:val="-2"/>
                <w:sz w:val="20"/>
                <w:szCs w:val="20"/>
              </w:rPr>
              <w:t xml:space="preserve">cargados </w:t>
            </w:r>
            <w:r w:rsidRPr="00A36D9C">
              <w:rPr>
                <w:rFonts w:asciiTheme="majorHAnsi" w:hAnsiTheme="majorHAnsi" w:cs="Arial"/>
                <w:spacing w:val="-5"/>
                <w:sz w:val="20"/>
                <w:szCs w:val="20"/>
              </w:rPr>
              <w:t xml:space="preserve">al </w:t>
            </w:r>
            <w:r w:rsidRPr="00A36D9C">
              <w:rPr>
                <w:rFonts w:asciiTheme="majorHAnsi" w:hAnsiTheme="majorHAnsi" w:cs="Arial"/>
                <w:spacing w:val="-2"/>
                <w:sz w:val="20"/>
                <w:szCs w:val="20"/>
              </w:rPr>
              <w:t xml:space="preserve">portafolio </w:t>
            </w:r>
            <w:r w:rsidRPr="00A36D9C">
              <w:rPr>
                <w:rFonts w:asciiTheme="majorHAnsi" w:hAnsiTheme="majorHAnsi" w:cs="Arial"/>
                <w:spacing w:val="-6"/>
                <w:sz w:val="20"/>
                <w:szCs w:val="20"/>
              </w:rPr>
              <w:t xml:space="preserve">del </w:t>
            </w:r>
            <w:r w:rsidRPr="00A36D9C">
              <w:rPr>
                <w:rFonts w:asciiTheme="majorHAnsi" w:hAnsiTheme="majorHAnsi" w:cs="Arial"/>
                <w:sz w:val="20"/>
                <w:szCs w:val="20"/>
              </w:rPr>
              <w:t>instructor</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en</w:t>
            </w:r>
            <w:r w:rsidRPr="00A36D9C">
              <w:rPr>
                <w:rFonts w:asciiTheme="majorHAnsi" w:hAnsiTheme="majorHAnsi" w:cs="Arial"/>
                <w:spacing w:val="74"/>
                <w:sz w:val="20"/>
                <w:szCs w:val="20"/>
              </w:rPr>
              <w:t xml:space="preserve"> </w:t>
            </w:r>
            <w:r w:rsidRPr="00A36D9C">
              <w:rPr>
                <w:rFonts w:asciiTheme="majorHAnsi" w:hAnsiTheme="majorHAnsi" w:cs="Arial"/>
                <w:sz w:val="20"/>
                <w:szCs w:val="20"/>
              </w:rPr>
              <w:t xml:space="preserve">la </w:t>
            </w:r>
            <w:r w:rsidRPr="00A36D9C">
              <w:rPr>
                <w:rFonts w:asciiTheme="majorHAnsi" w:hAnsiTheme="majorHAnsi" w:cs="Arial"/>
                <w:spacing w:val="-2"/>
                <w:sz w:val="20"/>
                <w:szCs w:val="20"/>
              </w:rPr>
              <w:t xml:space="preserve">plataforma </w:t>
            </w:r>
            <w:r w:rsidRPr="00A36D9C">
              <w:rPr>
                <w:rFonts w:asciiTheme="majorHAnsi" w:hAnsiTheme="majorHAnsi" w:cs="Arial"/>
                <w:sz w:val="20"/>
                <w:szCs w:val="20"/>
              </w:rPr>
              <w:t>Teams</w:t>
            </w:r>
            <w:r w:rsidRPr="00A36D9C">
              <w:rPr>
                <w:rFonts w:asciiTheme="majorHAnsi" w:hAnsiTheme="majorHAnsi" w:cs="Arial"/>
                <w:spacing w:val="-3"/>
                <w:sz w:val="20"/>
                <w:szCs w:val="20"/>
              </w:rPr>
              <w:t xml:space="preserve"> </w:t>
            </w:r>
            <w:r w:rsidRPr="00A36D9C">
              <w:rPr>
                <w:rFonts w:asciiTheme="majorHAnsi" w:hAnsiTheme="majorHAnsi" w:cs="Arial"/>
                <w:sz w:val="20"/>
                <w:szCs w:val="20"/>
              </w:rPr>
              <w:t xml:space="preserve">por cada </w:t>
            </w:r>
            <w:r w:rsidRPr="00A36D9C">
              <w:rPr>
                <w:rFonts w:asciiTheme="majorHAnsi" w:hAnsiTheme="majorHAnsi" w:cs="Arial"/>
                <w:spacing w:val="-2"/>
                <w:sz w:val="20"/>
                <w:szCs w:val="20"/>
              </w:rPr>
              <w:t>formación.</w:t>
            </w:r>
          </w:p>
        </w:tc>
      </w:tr>
      <w:tr w:rsidR="00E03ECA" w:rsidRPr="00942F1C" w14:paraId="1A1E6C8F" w14:textId="77777777" w:rsidTr="00BD7ECE">
        <w:trPr>
          <w:trHeight w:val="290"/>
        </w:trPr>
        <w:tc>
          <w:tcPr>
            <w:tcW w:w="375" w:type="pct"/>
            <w:vAlign w:val="center"/>
          </w:tcPr>
          <w:p w14:paraId="69CF4971" w14:textId="275E6715" w:rsidR="00E03ECA" w:rsidRDefault="00E03ECA" w:rsidP="00E03ECA">
            <w:pPr>
              <w:spacing w:line="240" w:lineRule="auto"/>
              <w:rPr>
                <w:rFonts w:eastAsia="Times New Roman"/>
                <w:color w:val="000000"/>
              </w:rPr>
            </w:pPr>
            <w:r>
              <w:rPr>
                <w:rFonts w:eastAsia="Times New Roman"/>
                <w:color w:val="000000"/>
              </w:rPr>
              <w:t>24</w:t>
            </w:r>
          </w:p>
        </w:tc>
        <w:tc>
          <w:tcPr>
            <w:tcW w:w="2154" w:type="pct"/>
            <w:vAlign w:val="center"/>
          </w:tcPr>
          <w:p w14:paraId="504169C3" w14:textId="0F5CE94D" w:rsidR="00E03ECA" w:rsidRPr="004F22C4" w:rsidRDefault="00E03ECA" w:rsidP="00E03ECA">
            <w:pPr>
              <w:spacing w:line="240" w:lineRule="auto"/>
              <w:rPr>
                <w:color w:val="000000" w:themeColor="text1"/>
                <w:sz w:val="20"/>
                <w:szCs w:val="20"/>
              </w:rPr>
            </w:pPr>
            <w:r w:rsidRPr="004F22C4">
              <w:rPr>
                <w:color w:val="000000" w:themeColor="text1"/>
                <w:sz w:val="20"/>
                <w:szCs w:val="20"/>
              </w:rPr>
              <w:t>Cumplir con lo establecido en la Guía Orientación Formación ambientes virtuales de aprendizaje – GFPI-G-014 publicada en la plataforma compromISO aplica para instructores de formación virtual en todos los niveles.</w:t>
            </w:r>
          </w:p>
        </w:tc>
        <w:tc>
          <w:tcPr>
            <w:tcW w:w="1234" w:type="pct"/>
          </w:tcPr>
          <w:p w14:paraId="78834563" w14:textId="69DE9250" w:rsidR="00E03ECA" w:rsidRPr="00A36D9C" w:rsidRDefault="00E03ECA" w:rsidP="00E03ECA">
            <w:pPr>
              <w:spacing w:line="240" w:lineRule="auto"/>
              <w:rPr>
                <w:sz w:val="20"/>
                <w:szCs w:val="20"/>
              </w:rPr>
            </w:pPr>
            <w:r w:rsidRPr="00A36D9C">
              <w:rPr>
                <w:rFonts w:asciiTheme="majorHAnsi" w:hAnsiTheme="majorHAnsi" w:cs="Arial"/>
                <w:sz w:val="20"/>
                <w:szCs w:val="20"/>
              </w:rPr>
              <w:t>No me desempeño como instructor virtual, pero se hace uso de la plataforma de ZAJUNA dentro del proceso formativo.</w:t>
            </w:r>
          </w:p>
        </w:tc>
        <w:tc>
          <w:tcPr>
            <w:tcW w:w="1237" w:type="pct"/>
          </w:tcPr>
          <w:p w14:paraId="5F09E837" w14:textId="07943545" w:rsidR="00E03ECA" w:rsidRPr="00A36D9C" w:rsidRDefault="00E03ECA" w:rsidP="00E03ECA">
            <w:pPr>
              <w:spacing w:line="240" w:lineRule="auto"/>
              <w:rPr>
                <w:color w:val="000000" w:themeColor="text1"/>
                <w:sz w:val="20"/>
                <w:szCs w:val="20"/>
              </w:rPr>
            </w:pPr>
            <w:r w:rsidRPr="00A36D9C">
              <w:rPr>
                <w:color w:val="000000" w:themeColor="text1"/>
                <w:sz w:val="20"/>
                <w:szCs w:val="20"/>
              </w:rPr>
              <w:t>No soy instructor virtual, por lo cual esta actividad no me corresponde</w:t>
            </w:r>
          </w:p>
        </w:tc>
      </w:tr>
      <w:tr w:rsidR="00E03ECA" w:rsidRPr="00942F1C" w14:paraId="59FC037A" w14:textId="77777777" w:rsidTr="00BD7ECE">
        <w:trPr>
          <w:trHeight w:val="290"/>
        </w:trPr>
        <w:tc>
          <w:tcPr>
            <w:tcW w:w="375" w:type="pct"/>
            <w:vAlign w:val="center"/>
          </w:tcPr>
          <w:p w14:paraId="5D5A8420" w14:textId="07E81B89" w:rsidR="00E03ECA" w:rsidRDefault="00E03ECA" w:rsidP="00E03ECA">
            <w:pPr>
              <w:spacing w:line="240" w:lineRule="auto"/>
              <w:rPr>
                <w:rFonts w:eastAsia="Times New Roman"/>
                <w:color w:val="000000"/>
              </w:rPr>
            </w:pPr>
            <w:r>
              <w:rPr>
                <w:rFonts w:eastAsia="Times New Roman"/>
                <w:color w:val="000000"/>
              </w:rPr>
              <w:t>25</w:t>
            </w:r>
          </w:p>
        </w:tc>
        <w:tc>
          <w:tcPr>
            <w:tcW w:w="2154" w:type="pct"/>
            <w:vAlign w:val="center"/>
          </w:tcPr>
          <w:p w14:paraId="748BB15D" w14:textId="1D88C9EE" w:rsidR="00E03ECA" w:rsidRPr="004F22C4" w:rsidRDefault="00E03ECA" w:rsidP="00E03ECA">
            <w:pPr>
              <w:spacing w:line="240" w:lineRule="auto"/>
              <w:rPr>
                <w:color w:val="000000" w:themeColor="text1"/>
                <w:sz w:val="20"/>
                <w:szCs w:val="20"/>
              </w:rPr>
            </w:pPr>
            <w:r w:rsidRPr="004F22C4">
              <w:rPr>
                <w:color w:val="000000" w:themeColor="text1"/>
                <w:sz w:val="20"/>
                <w:szCs w:val="20"/>
              </w:rPr>
              <w:t>Atender oportunamente los requerimientos que haga el supervisor del contrato y presentar informes mensuales de la ejecución del contrato.</w:t>
            </w:r>
          </w:p>
        </w:tc>
        <w:tc>
          <w:tcPr>
            <w:tcW w:w="1234" w:type="pct"/>
          </w:tcPr>
          <w:p w14:paraId="2E2032A6" w14:textId="3F9A1D82" w:rsidR="00E03ECA" w:rsidRPr="00A36D9C" w:rsidRDefault="00E03ECA" w:rsidP="00E03ECA">
            <w:pPr>
              <w:spacing w:line="240" w:lineRule="auto"/>
              <w:rPr>
                <w:sz w:val="20"/>
                <w:szCs w:val="20"/>
              </w:rPr>
            </w:pPr>
            <w:r w:rsidRPr="00A36D9C">
              <w:rPr>
                <w:rFonts w:asciiTheme="majorHAnsi" w:hAnsiTheme="majorHAnsi" w:cs="Arial"/>
                <w:sz w:val="20"/>
                <w:szCs w:val="20"/>
              </w:rPr>
              <w:t>Se brinda atención oportuna a los requerimientos hechos por el coordinador académico que a su vez es el supervisor</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del contrato y a sus apoyos a supervisión</w:t>
            </w:r>
            <w:r w:rsidRPr="00A36D9C">
              <w:rPr>
                <w:rFonts w:asciiTheme="majorHAnsi" w:hAnsiTheme="majorHAnsi" w:cs="Arial"/>
                <w:spacing w:val="40"/>
                <w:sz w:val="20"/>
                <w:szCs w:val="20"/>
              </w:rPr>
              <w:t xml:space="preserve"> </w:t>
            </w:r>
            <w:r w:rsidRPr="00A36D9C">
              <w:rPr>
                <w:rFonts w:asciiTheme="majorHAnsi" w:hAnsiTheme="majorHAnsi" w:cs="Arial"/>
                <w:sz w:val="20"/>
                <w:szCs w:val="20"/>
              </w:rPr>
              <w:t>de</w:t>
            </w:r>
            <w:r w:rsidRPr="00A36D9C">
              <w:rPr>
                <w:rFonts w:asciiTheme="majorHAnsi" w:hAnsiTheme="majorHAnsi" w:cs="Arial"/>
                <w:spacing w:val="-2"/>
                <w:sz w:val="20"/>
                <w:szCs w:val="20"/>
              </w:rPr>
              <w:t xml:space="preserve"> </w:t>
            </w:r>
            <w:r w:rsidRPr="00A36D9C">
              <w:rPr>
                <w:rFonts w:asciiTheme="majorHAnsi" w:hAnsiTheme="majorHAnsi" w:cs="Arial"/>
                <w:sz w:val="20"/>
                <w:szCs w:val="20"/>
              </w:rPr>
              <w:t>instructores, se</w:t>
            </w:r>
            <w:r w:rsidRPr="00A36D9C">
              <w:rPr>
                <w:rFonts w:asciiTheme="majorHAnsi" w:hAnsiTheme="majorHAnsi" w:cs="Arial"/>
                <w:spacing w:val="-2"/>
                <w:sz w:val="20"/>
                <w:szCs w:val="20"/>
              </w:rPr>
              <w:t xml:space="preserve"> </w:t>
            </w:r>
            <w:r w:rsidRPr="00A36D9C">
              <w:rPr>
                <w:rFonts w:asciiTheme="majorHAnsi" w:hAnsiTheme="majorHAnsi" w:cs="Arial"/>
                <w:sz w:val="20"/>
                <w:szCs w:val="20"/>
              </w:rPr>
              <w:t>entrega</w:t>
            </w:r>
            <w:r w:rsidRPr="00A36D9C">
              <w:rPr>
                <w:rFonts w:asciiTheme="majorHAnsi" w:hAnsiTheme="majorHAnsi" w:cs="Arial"/>
                <w:spacing w:val="-2"/>
                <w:sz w:val="20"/>
                <w:szCs w:val="20"/>
              </w:rPr>
              <w:t xml:space="preserve"> </w:t>
            </w:r>
            <w:r w:rsidRPr="00A36D9C">
              <w:rPr>
                <w:rFonts w:asciiTheme="majorHAnsi" w:hAnsiTheme="majorHAnsi" w:cs="Arial"/>
                <w:sz w:val="20"/>
                <w:szCs w:val="20"/>
              </w:rPr>
              <w:t>informe</w:t>
            </w:r>
            <w:r w:rsidRPr="00A36D9C">
              <w:rPr>
                <w:rFonts w:asciiTheme="majorHAnsi" w:hAnsiTheme="majorHAnsi" w:cs="Arial"/>
                <w:spacing w:val="-9"/>
                <w:sz w:val="20"/>
                <w:szCs w:val="20"/>
              </w:rPr>
              <w:t xml:space="preserve"> </w:t>
            </w:r>
            <w:r w:rsidRPr="00A36D9C">
              <w:rPr>
                <w:rFonts w:asciiTheme="majorHAnsi" w:hAnsiTheme="majorHAnsi" w:cs="Arial"/>
                <w:sz w:val="20"/>
                <w:szCs w:val="20"/>
              </w:rPr>
              <w:t>mensual de</w:t>
            </w:r>
            <w:r w:rsidRPr="00A36D9C">
              <w:rPr>
                <w:rFonts w:asciiTheme="majorHAnsi" w:hAnsiTheme="majorHAnsi" w:cs="Arial"/>
                <w:spacing w:val="-6"/>
                <w:sz w:val="20"/>
                <w:szCs w:val="20"/>
              </w:rPr>
              <w:t xml:space="preserve"> </w:t>
            </w:r>
            <w:r w:rsidRPr="00A36D9C">
              <w:rPr>
                <w:rFonts w:asciiTheme="majorHAnsi" w:hAnsiTheme="majorHAnsi" w:cs="Arial"/>
                <w:sz w:val="20"/>
                <w:szCs w:val="20"/>
              </w:rPr>
              <w:t>actividades realizadas durante</w:t>
            </w:r>
            <w:r w:rsidRPr="00A36D9C">
              <w:rPr>
                <w:rFonts w:asciiTheme="majorHAnsi" w:hAnsiTheme="majorHAnsi" w:cs="Arial"/>
                <w:spacing w:val="-6"/>
                <w:sz w:val="20"/>
                <w:szCs w:val="20"/>
              </w:rPr>
              <w:t xml:space="preserve"> </w:t>
            </w:r>
            <w:r w:rsidRPr="00A36D9C">
              <w:rPr>
                <w:rFonts w:asciiTheme="majorHAnsi" w:hAnsiTheme="majorHAnsi" w:cs="Arial"/>
                <w:sz w:val="20"/>
                <w:szCs w:val="20"/>
              </w:rPr>
              <w:t xml:space="preserve">el mes de </w:t>
            </w:r>
            <w:r w:rsidR="00474907">
              <w:rPr>
                <w:rFonts w:asciiTheme="majorHAnsi" w:hAnsiTheme="majorHAnsi" w:cs="Arial"/>
                <w:spacing w:val="-2"/>
                <w:sz w:val="20"/>
                <w:szCs w:val="20"/>
              </w:rPr>
              <w:t>julio</w:t>
            </w:r>
          </w:p>
        </w:tc>
        <w:tc>
          <w:tcPr>
            <w:tcW w:w="1237" w:type="pct"/>
          </w:tcPr>
          <w:p w14:paraId="7CB2ADA9" w14:textId="77777777" w:rsidR="00E03ECA" w:rsidRPr="00A36D9C" w:rsidRDefault="00E03ECA" w:rsidP="00E03ECA">
            <w:pPr>
              <w:pStyle w:val="TableParagraph"/>
              <w:tabs>
                <w:tab w:val="left" w:pos="1620"/>
              </w:tabs>
              <w:spacing w:before="1"/>
              <w:ind w:right="100"/>
              <w:jc w:val="both"/>
              <w:rPr>
                <w:rFonts w:asciiTheme="majorHAnsi" w:hAnsiTheme="majorHAnsi" w:cs="Arial"/>
                <w:spacing w:val="-2"/>
                <w:sz w:val="20"/>
                <w:szCs w:val="20"/>
              </w:rPr>
            </w:pPr>
            <w:r w:rsidRPr="00A36D9C">
              <w:rPr>
                <w:rFonts w:asciiTheme="majorHAnsi" w:hAnsiTheme="majorHAnsi" w:cs="Arial"/>
                <w:spacing w:val="-2"/>
                <w:sz w:val="20"/>
                <w:szCs w:val="20"/>
              </w:rPr>
              <w:t xml:space="preserve">Correos enviados </w:t>
            </w:r>
            <w:r w:rsidRPr="00A36D9C">
              <w:rPr>
                <w:rFonts w:asciiTheme="majorHAnsi" w:hAnsiTheme="majorHAnsi" w:cs="Arial"/>
                <w:spacing w:val="-10"/>
                <w:sz w:val="20"/>
                <w:szCs w:val="20"/>
              </w:rPr>
              <w:t xml:space="preserve">y </w:t>
            </w:r>
            <w:r w:rsidRPr="00A36D9C">
              <w:rPr>
                <w:rFonts w:asciiTheme="majorHAnsi" w:hAnsiTheme="majorHAnsi" w:cs="Arial"/>
                <w:spacing w:val="-2"/>
                <w:sz w:val="20"/>
                <w:szCs w:val="20"/>
              </w:rPr>
              <w:t>atendidos. Informe</w:t>
            </w:r>
            <w:r w:rsidRPr="00A36D9C">
              <w:rPr>
                <w:rFonts w:asciiTheme="majorHAnsi" w:hAnsiTheme="majorHAnsi" w:cs="Arial"/>
                <w:spacing w:val="80"/>
                <w:sz w:val="20"/>
                <w:szCs w:val="20"/>
              </w:rPr>
              <w:t xml:space="preserve"> </w:t>
            </w:r>
            <w:r w:rsidRPr="00A36D9C">
              <w:rPr>
                <w:rFonts w:asciiTheme="majorHAnsi" w:hAnsiTheme="majorHAnsi" w:cs="Arial"/>
                <w:spacing w:val="-2"/>
                <w:sz w:val="20"/>
                <w:szCs w:val="20"/>
              </w:rPr>
              <w:t xml:space="preserve">mensual </w:t>
            </w:r>
            <w:r w:rsidRPr="00A36D9C">
              <w:rPr>
                <w:rFonts w:asciiTheme="majorHAnsi" w:hAnsiTheme="majorHAnsi" w:cs="Arial"/>
                <w:spacing w:val="-6"/>
                <w:sz w:val="20"/>
                <w:szCs w:val="20"/>
              </w:rPr>
              <w:t xml:space="preserve">de </w:t>
            </w:r>
            <w:r w:rsidRPr="00A36D9C">
              <w:rPr>
                <w:rFonts w:asciiTheme="majorHAnsi" w:hAnsiTheme="majorHAnsi" w:cs="Arial"/>
                <w:spacing w:val="-2"/>
                <w:sz w:val="20"/>
                <w:szCs w:val="20"/>
              </w:rPr>
              <w:t>ejecución contractual</w:t>
            </w:r>
          </w:p>
          <w:p w14:paraId="2443D982" w14:textId="6DBD3476" w:rsidR="00E03ECA" w:rsidRPr="00A36D9C" w:rsidRDefault="00E03ECA" w:rsidP="00E03ECA">
            <w:pPr>
              <w:spacing w:line="240" w:lineRule="auto"/>
              <w:rPr>
                <w:color w:val="000000" w:themeColor="text1"/>
                <w:sz w:val="20"/>
                <w:szCs w:val="20"/>
              </w:rPr>
            </w:pPr>
            <w:r w:rsidRPr="00A36D9C">
              <w:rPr>
                <w:rFonts w:asciiTheme="majorHAnsi" w:hAnsiTheme="majorHAnsi" w:cs="Arial"/>
                <w:spacing w:val="-2"/>
                <w:sz w:val="20"/>
                <w:szCs w:val="20"/>
              </w:rPr>
              <w:t xml:space="preserve">  entregado.</w:t>
            </w:r>
          </w:p>
        </w:tc>
      </w:tr>
      <w:tr w:rsidR="00E03ECA" w:rsidRPr="00942F1C" w14:paraId="2530EF53" w14:textId="77777777" w:rsidTr="00BD7ECE">
        <w:trPr>
          <w:trHeight w:val="290"/>
        </w:trPr>
        <w:tc>
          <w:tcPr>
            <w:tcW w:w="375" w:type="pct"/>
            <w:vAlign w:val="center"/>
          </w:tcPr>
          <w:p w14:paraId="04D5EEB7" w14:textId="53A7CC8A" w:rsidR="00E03ECA" w:rsidRDefault="00E03ECA" w:rsidP="00E03ECA">
            <w:pPr>
              <w:spacing w:line="240" w:lineRule="auto"/>
              <w:rPr>
                <w:rFonts w:eastAsia="Times New Roman"/>
                <w:color w:val="000000"/>
              </w:rPr>
            </w:pPr>
            <w:r>
              <w:rPr>
                <w:rFonts w:eastAsia="Times New Roman"/>
                <w:color w:val="000000"/>
              </w:rPr>
              <w:t>26</w:t>
            </w:r>
          </w:p>
        </w:tc>
        <w:tc>
          <w:tcPr>
            <w:tcW w:w="2154" w:type="pct"/>
            <w:vAlign w:val="center"/>
          </w:tcPr>
          <w:p w14:paraId="1E33895F" w14:textId="4338FD79" w:rsidR="00E03ECA" w:rsidRPr="004F22C4" w:rsidRDefault="00E03ECA" w:rsidP="00E03ECA">
            <w:pPr>
              <w:spacing w:line="240" w:lineRule="auto"/>
              <w:rPr>
                <w:color w:val="000000" w:themeColor="text1"/>
                <w:sz w:val="20"/>
                <w:szCs w:val="20"/>
              </w:rPr>
            </w:pPr>
            <w:r w:rsidRPr="004F22C4">
              <w:rPr>
                <w:color w:val="000000" w:themeColor="text1"/>
                <w:sz w:val="20"/>
                <w:szCs w:val="20"/>
              </w:rPr>
              <w:t>Cumplir cabal y oportunamente con las obligaciones frente al Sistema General de Salud, Pensiones y Riesgos Laborales que se especifican en la minuta del contrato a Suscribir.</w:t>
            </w:r>
          </w:p>
        </w:tc>
        <w:tc>
          <w:tcPr>
            <w:tcW w:w="1234" w:type="pct"/>
          </w:tcPr>
          <w:p w14:paraId="3A29BF67" w14:textId="2751F499"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Se</w:t>
            </w:r>
            <w:r w:rsidRPr="00A36D9C">
              <w:rPr>
                <w:rFonts w:asciiTheme="majorHAnsi" w:hAnsiTheme="majorHAnsi" w:cs="Arial"/>
                <w:spacing w:val="-6"/>
                <w:sz w:val="20"/>
                <w:szCs w:val="20"/>
              </w:rPr>
              <w:t xml:space="preserve"> </w:t>
            </w:r>
            <w:r w:rsidRPr="00A36D9C">
              <w:rPr>
                <w:rFonts w:asciiTheme="majorHAnsi" w:hAnsiTheme="majorHAnsi" w:cs="Arial"/>
                <w:sz w:val="20"/>
                <w:szCs w:val="20"/>
              </w:rPr>
              <w:t>hace</w:t>
            </w:r>
            <w:r w:rsidRPr="00A36D9C">
              <w:rPr>
                <w:rFonts w:asciiTheme="majorHAnsi" w:hAnsiTheme="majorHAnsi" w:cs="Arial"/>
                <w:spacing w:val="-6"/>
                <w:sz w:val="20"/>
                <w:szCs w:val="20"/>
              </w:rPr>
              <w:t xml:space="preserve"> </w:t>
            </w:r>
            <w:r w:rsidRPr="00A36D9C">
              <w:rPr>
                <w:rFonts w:asciiTheme="majorHAnsi" w:hAnsiTheme="majorHAnsi" w:cs="Arial"/>
                <w:sz w:val="20"/>
                <w:szCs w:val="20"/>
              </w:rPr>
              <w:t>uso</w:t>
            </w:r>
            <w:r w:rsidRPr="00A36D9C">
              <w:rPr>
                <w:rFonts w:asciiTheme="majorHAnsi" w:hAnsiTheme="majorHAnsi" w:cs="Arial"/>
                <w:spacing w:val="-6"/>
                <w:sz w:val="20"/>
                <w:szCs w:val="20"/>
              </w:rPr>
              <w:t xml:space="preserve"> </w:t>
            </w:r>
            <w:r w:rsidRPr="00A36D9C">
              <w:rPr>
                <w:rFonts w:asciiTheme="majorHAnsi" w:hAnsiTheme="majorHAnsi" w:cs="Arial"/>
                <w:sz w:val="20"/>
                <w:szCs w:val="20"/>
              </w:rPr>
              <w:t>de</w:t>
            </w:r>
            <w:r w:rsidRPr="00A36D9C">
              <w:rPr>
                <w:rFonts w:asciiTheme="majorHAnsi" w:hAnsiTheme="majorHAnsi" w:cs="Arial"/>
                <w:spacing w:val="-6"/>
                <w:sz w:val="20"/>
                <w:szCs w:val="20"/>
              </w:rPr>
              <w:t xml:space="preserve"> </w:t>
            </w:r>
            <w:r w:rsidRPr="00A36D9C">
              <w:rPr>
                <w:rFonts w:asciiTheme="majorHAnsi" w:hAnsiTheme="majorHAnsi" w:cs="Arial"/>
                <w:sz w:val="20"/>
                <w:szCs w:val="20"/>
              </w:rPr>
              <w:t>las</w:t>
            </w:r>
            <w:r w:rsidRPr="00A36D9C">
              <w:rPr>
                <w:rFonts w:asciiTheme="majorHAnsi" w:hAnsiTheme="majorHAnsi" w:cs="Arial"/>
                <w:spacing w:val="-1"/>
                <w:sz w:val="20"/>
                <w:szCs w:val="20"/>
              </w:rPr>
              <w:t xml:space="preserve"> </w:t>
            </w:r>
            <w:r w:rsidRPr="00A36D9C">
              <w:rPr>
                <w:rFonts w:asciiTheme="majorHAnsi" w:hAnsiTheme="majorHAnsi" w:cs="Arial"/>
                <w:sz w:val="20"/>
                <w:szCs w:val="20"/>
              </w:rPr>
              <w:t>plataformas</w:t>
            </w:r>
            <w:r w:rsidRPr="00A36D9C">
              <w:rPr>
                <w:rFonts w:asciiTheme="majorHAnsi" w:hAnsiTheme="majorHAnsi" w:cs="Arial"/>
                <w:spacing w:val="-1"/>
                <w:sz w:val="20"/>
                <w:szCs w:val="20"/>
              </w:rPr>
              <w:t xml:space="preserve"> </w:t>
            </w:r>
            <w:r w:rsidRPr="00A36D9C">
              <w:rPr>
                <w:rFonts w:asciiTheme="majorHAnsi" w:hAnsiTheme="majorHAnsi" w:cs="Arial"/>
                <w:sz w:val="20"/>
                <w:szCs w:val="20"/>
              </w:rPr>
              <w:t>a</w:t>
            </w:r>
            <w:r w:rsidRPr="00A36D9C">
              <w:rPr>
                <w:rFonts w:asciiTheme="majorHAnsi" w:hAnsiTheme="majorHAnsi" w:cs="Arial"/>
                <w:spacing w:val="-6"/>
                <w:sz w:val="20"/>
                <w:szCs w:val="20"/>
              </w:rPr>
              <w:t xml:space="preserve"> </w:t>
            </w:r>
            <w:r w:rsidRPr="00A36D9C">
              <w:rPr>
                <w:rFonts w:asciiTheme="majorHAnsi" w:hAnsiTheme="majorHAnsi" w:cs="Arial"/>
                <w:sz w:val="20"/>
                <w:szCs w:val="20"/>
              </w:rPr>
              <w:t>las</w:t>
            </w:r>
            <w:r w:rsidRPr="00A36D9C">
              <w:rPr>
                <w:rFonts w:asciiTheme="majorHAnsi" w:hAnsiTheme="majorHAnsi" w:cs="Arial"/>
                <w:spacing w:val="-1"/>
                <w:sz w:val="20"/>
                <w:szCs w:val="20"/>
              </w:rPr>
              <w:t xml:space="preserve"> </w:t>
            </w:r>
            <w:r w:rsidRPr="00A36D9C">
              <w:rPr>
                <w:rFonts w:asciiTheme="majorHAnsi" w:hAnsiTheme="majorHAnsi" w:cs="Arial"/>
                <w:sz w:val="20"/>
                <w:szCs w:val="20"/>
              </w:rPr>
              <w:t xml:space="preserve">cuales tengo acceso como usuario y se carga el </w:t>
            </w:r>
            <w:r w:rsidRPr="00A36D9C">
              <w:rPr>
                <w:rFonts w:asciiTheme="majorHAnsi" w:hAnsiTheme="majorHAnsi" w:cs="Arial"/>
                <w:spacing w:val="-2"/>
                <w:sz w:val="20"/>
                <w:szCs w:val="20"/>
              </w:rPr>
              <w:t>formato</w:t>
            </w:r>
          </w:p>
        </w:tc>
        <w:tc>
          <w:tcPr>
            <w:tcW w:w="1237" w:type="pct"/>
          </w:tcPr>
          <w:p w14:paraId="6EA0AD9A" w14:textId="3296063F" w:rsidR="00E03ECA" w:rsidRPr="00A36D9C" w:rsidRDefault="00E03ECA" w:rsidP="00E03ECA">
            <w:pPr>
              <w:spacing w:line="240" w:lineRule="auto"/>
              <w:rPr>
                <w:color w:val="000000" w:themeColor="text1"/>
                <w:sz w:val="20"/>
                <w:szCs w:val="20"/>
              </w:rPr>
            </w:pPr>
            <w:r w:rsidRPr="00A36D9C">
              <w:rPr>
                <w:color w:val="000000" w:themeColor="text1"/>
                <w:sz w:val="20"/>
                <w:szCs w:val="20"/>
              </w:rPr>
              <w:t>Informes cargados y documentos adjuntos</w:t>
            </w:r>
          </w:p>
        </w:tc>
      </w:tr>
      <w:tr w:rsidR="00E03ECA" w:rsidRPr="00942F1C" w14:paraId="5A9C9A3F" w14:textId="77777777" w:rsidTr="008E55C6">
        <w:trPr>
          <w:trHeight w:val="290"/>
        </w:trPr>
        <w:tc>
          <w:tcPr>
            <w:tcW w:w="375" w:type="pct"/>
            <w:vAlign w:val="center"/>
          </w:tcPr>
          <w:p w14:paraId="6A427E95" w14:textId="69F5BC77" w:rsidR="00E03ECA" w:rsidRDefault="00E03ECA" w:rsidP="00E03ECA">
            <w:pPr>
              <w:spacing w:line="240" w:lineRule="auto"/>
              <w:rPr>
                <w:rFonts w:eastAsia="Times New Roman"/>
                <w:color w:val="000000"/>
              </w:rPr>
            </w:pPr>
            <w:r>
              <w:rPr>
                <w:rFonts w:eastAsia="Times New Roman"/>
                <w:color w:val="000000"/>
              </w:rPr>
              <w:t>27</w:t>
            </w:r>
          </w:p>
        </w:tc>
        <w:tc>
          <w:tcPr>
            <w:tcW w:w="2154" w:type="pct"/>
          </w:tcPr>
          <w:p w14:paraId="13FF09B3" w14:textId="4F062794" w:rsidR="00E03ECA" w:rsidRPr="004F22C4" w:rsidRDefault="00E03ECA" w:rsidP="00E03ECA">
            <w:pPr>
              <w:spacing w:line="240" w:lineRule="auto"/>
              <w:rPr>
                <w:color w:val="000000" w:themeColor="text1"/>
                <w:sz w:val="20"/>
                <w:szCs w:val="20"/>
              </w:rPr>
            </w:pPr>
            <w:r w:rsidRPr="004F22C4">
              <w:rPr>
                <w:color w:val="000000" w:themeColor="text1"/>
                <w:sz w:val="20"/>
                <w:szCs w:val="20"/>
              </w:rPr>
              <w:t>Aplicar los valores institucionales en la ejecución del contrato.</w:t>
            </w:r>
          </w:p>
        </w:tc>
        <w:tc>
          <w:tcPr>
            <w:tcW w:w="1234" w:type="pct"/>
          </w:tcPr>
          <w:p w14:paraId="3A23DD43" w14:textId="31295AC6"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Se</w:t>
            </w:r>
            <w:r w:rsidRPr="00A36D9C">
              <w:rPr>
                <w:rFonts w:asciiTheme="majorHAnsi" w:hAnsiTheme="majorHAnsi" w:cs="Arial"/>
                <w:spacing w:val="-9"/>
                <w:sz w:val="20"/>
                <w:szCs w:val="20"/>
              </w:rPr>
              <w:t xml:space="preserve"> </w:t>
            </w:r>
            <w:r w:rsidRPr="00A36D9C">
              <w:rPr>
                <w:rFonts w:asciiTheme="majorHAnsi" w:hAnsiTheme="majorHAnsi" w:cs="Arial"/>
                <w:sz w:val="20"/>
                <w:szCs w:val="20"/>
              </w:rPr>
              <w:t>aplica</w:t>
            </w:r>
            <w:r w:rsidRPr="00A36D9C">
              <w:rPr>
                <w:rFonts w:asciiTheme="majorHAnsi" w:hAnsiTheme="majorHAnsi" w:cs="Arial"/>
                <w:spacing w:val="-8"/>
                <w:sz w:val="20"/>
                <w:szCs w:val="20"/>
              </w:rPr>
              <w:t xml:space="preserve"> </w:t>
            </w:r>
            <w:r w:rsidRPr="00A36D9C">
              <w:rPr>
                <w:rFonts w:asciiTheme="majorHAnsi" w:hAnsiTheme="majorHAnsi" w:cs="Arial"/>
                <w:sz w:val="20"/>
                <w:szCs w:val="20"/>
              </w:rPr>
              <w:t>los</w:t>
            </w:r>
            <w:r w:rsidRPr="00A36D9C">
              <w:rPr>
                <w:rFonts w:asciiTheme="majorHAnsi" w:hAnsiTheme="majorHAnsi" w:cs="Arial"/>
                <w:spacing w:val="-4"/>
                <w:sz w:val="20"/>
                <w:szCs w:val="20"/>
              </w:rPr>
              <w:t xml:space="preserve"> </w:t>
            </w:r>
            <w:r w:rsidRPr="00A36D9C">
              <w:rPr>
                <w:rFonts w:asciiTheme="majorHAnsi" w:hAnsiTheme="majorHAnsi" w:cs="Arial"/>
                <w:sz w:val="20"/>
                <w:szCs w:val="20"/>
              </w:rPr>
              <w:t>valores</w:t>
            </w:r>
            <w:r w:rsidRPr="00A36D9C">
              <w:rPr>
                <w:rFonts w:asciiTheme="majorHAnsi" w:hAnsiTheme="majorHAnsi" w:cs="Arial"/>
                <w:spacing w:val="-3"/>
                <w:sz w:val="20"/>
                <w:szCs w:val="20"/>
              </w:rPr>
              <w:t xml:space="preserve"> </w:t>
            </w:r>
            <w:r w:rsidRPr="00A36D9C">
              <w:rPr>
                <w:rFonts w:asciiTheme="majorHAnsi" w:hAnsiTheme="majorHAnsi" w:cs="Arial"/>
                <w:spacing w:val="-2"/>
                <w:sz w:val="20"/>
                <w:szCs w:val="20"/>
              </w:rPr>
              <w:t>institucionales</w:t>
            </w:r>
          </w:p>
        </w:tc>
        <w:tc>
          <w:tcPr>
            <w:tcW w:w="1237" w:type="pct"/>
          </w:tcPr>
          <w:p w14:paraId="0CEC26E3" w14:textId="1104E994" w:rsidR="00E03ECA" w:rsidRPr="00A36D9C" w:rsidRDefault="00E03ECA" w:rsidP="00E03ECA">
            <w:pPr>
              <w:spacing w:line="240" w:lineRule="auto"/>
              <w:rPr>
                <w:color w:val="000000" w:themeColor="text1"/>
                <w:sz w:val="20"/>
                <w:szCs w:val="20"/>
              </w:rPr>
            </w:pPr>
            <w:r w:rsidRPr="00A36D9C">
              <w:rPr>
                <w:color w:val="000000" w:themeColor="text1"/>
                <w:sz w:val="20"/>
                <w:szCs w:val="20"/>
              </w:rPr>
              <w:t>Cumplo a cabalidad con los valores</w:t>
            </w:r>
          </w:p>
        </w:tc>
      </w:tr>
      <w:tr w:rsidR="00E03ECA" w:rsidRPr="00942F1C" w14:paraId="0CC75F5D" w14:textId="77777777" w:rsidTr="008E55C6">
        <w:trPr>
          <w:trHeight w:val="290"/>
        </w:trPr>
        <w:tc>
          <w:tcPr>
            <w:tcW w:w="375" w:type="pct"/>
            <w:vAlign w:val="center"/>
          </w:tcPr>
          <w:p w14:paraId="3152D127" w14:textId="10844D50" w:rsidR="00E03ECA" w:rsidRDefault="00E03ECA" w:rsidP="00E03ECA">
            <w:pPr>
              <w:spacing w:line="240" w:lineRule="auto"/>
              <w:rPr>
                <w:rFonts w:eastAsia="Times New Roman"/>
                <w:color w:val="000000"/>
              </w:rPr>
            </w:pPr>
            <w:r>
              <w:rPr>
                <w:rFonts w:eastAsia="Times New Roman"/>
                <w:color w:val="000000"/>
              </w:rPr>
              <w:t>28</w:t>
            </w:r>
          </w:p>
        </w:tc>
        <w:tc>
          <w:tcPr>
            <w:tcW w:w="2154" w:type="pct"/>
          </w:tcPr>
          <w:p w14:paraId="512EA23A" w14:textId="57A21A32" w:rsidR="00E03ECA" w:rsidRPr="004F22C4" w:rsidRDefault="00E03ECA" w:rsidP="00E03ECA">
            <w:pPr>
              <w:spacing w:line="240" w:lineRule="auto"/>
              <w:rPr>
                <w:color w:val="000000" w:themeColor="text1"/>
                <w:sz w:val="20"/>
                <w:szCs w:val="20"/>
              </w:rPr>
            </w:pPr>
            <w:r w:rsidRPr="004F22C4">
              <w:rPr>
                <w:color w:val="000000" w:themeColor="text1"/>
                <w:sz w:val="20"/>
                <w:szCs w:val="20"/>
              </w:rPr>
              <w:t>Las demás necesarias para el cabal cumplimiento del objeto contractual.</w:t>
            </w:r>
          </w:p>
        </w:tc>
        <w:tc>
          <w:tcPr>
            <w:tcW w:w="1234" w:type="pct"/>
          </w:tcPr>
          <w:p w14:paraId="05127BD7" w14:textId="76D43808" w:rsidR="00E03ECA" w:rsidRPr="00A36D9C" w:rsidRDefault="00E03ECA" w:rsidP="00E03ECA">
            <w:pPr>
              <w:spacing w:line="240" w:lineRule="auto"/>
              <w:rPr>
                <w:color w:val="000000" w:themeColor="text1"/>
                <w:sz w:val="20"/>
                <w:szCs w:val="20"/>
              </w:rPr>
            </w:pPr>
            <w:r w:rsidRPr="00A36D9C">
              <w:rPr>
                <w:rFonts w:asciiTheme="majorHAnsi" w:hAnsiTheme="majorHAnsi" w:cs="Arial"/>
                <w:spacing w:val="-6"/>
                <w:sz w:val="20"/>
                <w:szCs w:val="20"/>
              </w:rPr>
              <w:t xml:space="preserve">Se </w:t>
            </w:r>
            <w:r w:rsidRPr="00A36D9C">
              <w:rPr>
                <w:rFonts w:asciiTheme="majorHAnsi" w:hAnsiTheme="majorHAnsi" w:cs="Arial"/>
                <w:spacing w:val="-2"/>
                <w:sz w:val="20"/>
                <w:szCs w:val="20"/>
              </w:rPr>
              <w:t xml:space="preserve">ejecuta </w:t>
            </w:r>
            <w:r w:rsidRPr="00A36D9C">
              <w:rPr>
                <w:rFonts w:asciiTheme="majorHAnsi" w:hAnsiTheme="majorHAnsi" w:cs="Arial"/>
                <w:spacing w:val="-6"/>
                <w:sz w:val="20"/>
                <w:szCs w:val="20"/>
              </w:rPr>
              <w:t xml:space="preserve">el </w:t>
            </w:r>
            <w:r w:rsidRPr="00A36D9C">
              <w:rPr>
                <w:rFonts w:asciiTheme="majorHAnsi" w:hAnsiTheme="majorHAnsi" w:cs="Arial"/>
                <w:spacing w:val="-2"/>
                <w:sz w:val="20"/>
                <w:szCs w:val="20"/>
              </w:rPr>
              <w:t xml:space="preserve">contrato </w:t>
            </w:r>
            <w:r w:rsidRPr="00A36D9C">
              <w:rPr>
                <w:rFonts w:asciiTheme="majorHAnsi" w:hAnsiTheme="majorHAnsi" w:cs="Arial"/>
                <w:spacing w:val="-4"/>
                <w:sz w:val="20"/>
                <w:szCs w:val="20"/>
              </w:rPr>
              <w:t xml:space="preserve">con total </w:t>
            </w:r>
            <w:r w:rsidRPr="00A36D9C">
              <w:rPr>
                <w:rFonts w:asciiTheme="majorHAnsi" w:hAnsiTheme="majorHAnsi" w:cs="Arial"/>
                <w:spacing w:val="-2"/>
                <w:sz w:val="20"/>
                <w:szCs w:val="20"/>
              </w:rPr>
              <w:t>cumplimento.</w:t>
            </w:r>
          </w:p>
        </w:tc>
        <w:tc>
          <w:tcPr>
            <w:tcW w:w="1237" w:type="pct"/>
          </w:tcPr>
          <w:p w14:paraId="3125A8BE" w14:textId="49C9C544" w:rsidR="00E03ECA" w:rsidRPr="00A36D9C" w:rsidRDefault="00E03ECA" w:rsidP="00E03ECA">
            <w:pPr>
              <w:spacing w:line="240" w:lineRule="auto"/>
              <w:rPr>
                <w:color w:val="000000" w:themeColor="text1"/>
                <w:sz w:val="20"/>
                <w:szCs w:val="20"/>
              </w:rPr>
            </w:pPr>
            <w:r w:rsidRPr="00A36D9C">
              <w:rPr>
                <w:rFonts w:asciiTheme="majorHAnsi" w:hAnsiTheme="majorHAnsi" w:cs="Arial"/>
                <w:sz w:val="20"/>
                <w:szCs w:val="20"/>
              </w:rPr>
              <w:t>Desarrollo y ejecuto las demás actividades del objeto contractual</w:t>
            </w: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0D2D438B" w:rsidR="0041134D" w:rsidRPr="00942F1C" w:rsidRDefault="00A36D9C" w:rsidP="0041134D">
            <w:pPr>
              <w:spacing w:line="276" w:lineRule="auto"/>
            </w:pPr>
            <w:r>
              <w:t>XX</w:t>
            </w:r>
          </w:p>
        </w:tc>
        <w:tc>
          <w:tcPr>
            <w:tcW w:w="2380" w:type="dxa"/>
            <w:vAlign w:val="center"/>
          </w:tcPr>
          <w:p w14:paraId="6EA98F77" w14:textId="30902673" w:rsidR="0041134D" w:rsidRPr="00942F1C" w:rsidRDefault="00A36D9C" w:rsidP="0041134D">
            <w:pPr>
              <w:spacing w:line="276" w:lineRule="auto"/>
            </w:pPr>
            <w:r>
              <w:t>XX</w:t>
            </w:r>
          </w:p>
        </w:tc>
        <w:tc>
          <w:tcPr>
            <w:tcW w:w="1879" w:type="dxa"/>
            <w:vAlign w:val="center"/>
          </w:tcPr>
          <w:p w14:paraId="79F1CDE6" w14:textId="51133119" w:rsidR="0041134D" w:rsidRPr="00942F1C" w:rsidRDefault="00A36D9C" w:rsidP="0041134D">
            <w:pPr>
              <w:spacing w:line="276" w:lineRule="auto"/>
            </w:pPr>
            <w:r>
              <w:t>XX</w:t>
            </w:r>
          </w:p>
        </w:tc>
        <w:tc>
          <w:tcPr>
            <w:tcW w:w="1879" w:type="dxa"/>
            <w:vAlign w:val="center"/>
          </w:tcPr>
          <w:p w14:paraId="4C74F28E" w14:textId="4B8CA34F" w:rsidR="0041134D" w:rsidRPr="00942F1C" w:rsidRDefault="00A36D9C" w:rsidP="0041134D">
            <w:pPr>
              <w:spacing w:line="276" w:lineRule="auto"/>
            </w:pPr>
            <w:r>
              <w:t>XX</w:t>
            </w: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5EF116D5" w:rsidR="0041134D" w:rsidRPr="00942F1C" w:rsidRDefault="00A36D9C" w:rsidP="0041134D">
            <w:pPr>
              <w:spacing w:line="276" w:lineRule="auto"/>
            </w:pPr>
            <w:r>
              <w:t>XX</w:t>
            </w:r>
          </w:p>
        </w:tc>
        <w:tc>
          <w:tcPr>
            <w:tcW w:w="2380" w:type="dxa"/>
            <w:vAlign w:val="center"/>
          </w:tcPr>
          <w:p w14:paraId="644B6C36" w14:textId="12024E50" w:rsidR="0041134D" w:rsidRPr="00942F1C" w:rsidRDefault="00A36D9C" w:rsidP="0041134D">
            <w:pPr>
              <w:spacing w:line="276" w:lineRule="auto"/>
            </w:pPr>
            <w:r>
              <w:t>XX</w:t>
            </w:r>
          </w:p>
        </w:tc>
        <w:tc>
          <w:tcPr>
            <w:tcW w:w="1879" w:type="dxa"/>
            <w:vAlign w:val="center"/>
          </w:tcPr>
          <w:p w14:paraId="3C834DAD" w14:textId="26FAA9AB" w:rsidR="0041134D" w:rsidRPr="00942F1C" w:rsidRDefault="00A36D9C" w:rsidP="0041134D">
            <w:pPr>
              <w:spacing w:line="276" w:lineRule="auto"/>
            </w:pPr>
            <w:r>
              <w:t>XX</w:t>
            </w:r>
          </w:p>
        </w:tc>
        <w:tc>
          <w:tcPr>
            <w:tcW w:w="1879" w:type="dxa"/>
            <w:vAlign w:val="center"/>
          </w:tcPr>
          <w:p w14:paraId="1447BB92" w14:textId="6C25F286" w:rsidR="0041134D" w:rsidRPr="00942F1C" w:rsidRDefault="00A36D9C" w:rsidP="0041134D">
            <w:pPr>
              <w:spacing w:line="276" w:lineRule="auto"/>
            </w:pPr>
            <w:r>
              <w:t>XX</w:t>
            </w:r>
          </w:p>
        </w:tc>
      </w:tr>
    </w:tbl>
    <w:p w14:paraId="7BDEB94D" w14:textId="77777777" w:rsidR="0041134D" w:rsidRDefault="0041134D" w:rsidP="005D32BC"/>
    <w:p w14:paraId="61FEB6B2" w14:textId="77777777" w:rsidR="0041134D" w:rsidRDefault="0041134D" w:rsidP="0041134D"/>
    <w:p w14:paraId="44C758E5" w14:textId="762E0CDB" w:rsidR="0041134D" w:rsidRPr="004F22C4" w:rsidRDefault="0041134D" w:rsidP="0041134D">
      <w:pPr>
        <w:rPr>
          <w:color w:val="000000" w:themeColor="text1"/>
        </w:rPr>
      </w:pPr>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 xml:space="preserve">el pago de la planilla de seguridad social y parafiscal </w:t>
      </w:r>
      <w:r w:rsidRPr="004F22C4">
        <w:rPr>
          <w:color w:val="000000" w:themeColor="text1"/>
        </w:rPr>
        <w:t xml:space="preserve">nro. </w:t>
      </w:r>
      <w:r w:rsidR="004F22C4" w:rsidRPr="004F22C4">
        <w:rPr>
          <w:color w:val="000000" w:themeColor="text1"/>
        </w:rPr>
        <w:t xml:space="preserve"> </w:t>
      </w:r>
      <w:r w:rsidR="00965EF9" w:rsidRPr="00965EF9">
        <w:rPr>
          <w:b/>
          <w:bCs/>
          <w:color w:val="000000" w:themeColor="text1"/>
        </w:rPr>
        <w:t>92915829</w:t>
      </w:r>
      <w:r w:rsidR="004F22C4" w:rsidRPr="004F22C4">
        <w:rPr>
          <w:color w:val="000000" w:themeColor="text1"/>
        </w:rPr>
        <w:t xml:space="preserve"> operador mi planilla referente al mes de </w:t>
      </w:r>
      <w:r w:rsidR="00965EF9">
        <w:rPr>
          <w:color w:val="000000" w:themeColor="text1"/>
        </w:rPr>
        <w:t>j</w:t>
      </w:r>
      <w:r w:rsidR="009E72F2">
        <w:rPr>
          <w:color w:val="000000" w:themeColor="text1"/>
        </w:rPr>
        <w:t>un</w:t>
      </w:r>
      <w:r w:rsidR="00965EF9">
        <w:rPr>
          <w:color w:val="000000" w:themeColor="text1"/>
        </w:rPr>
        <w:t>io</w:t>
      </w:r>
      <w:r w:rsidR="004F22C4" w:rsidRPr="004F22C4">
        <w:rPr>
          <w:color w:val="000000" w:themeColor="text1"/>
        </w:rPr>
        <w:t xml:space="preserve"> de 2026. </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2C15005" w14:textId="77777777" w:rsidR="0041134D" w:rsidRDefault="0041134D" w:rsidP="0041134D"/>
    <w:p w14:paraId="58A326F4" w14:textId="79766E14" w:rsidR="004F22C4" w:rsidRDefault="00767FAB" w:rsidP="0041134D">
      <w:r>
        <w:rPr>
          <w:rFonts w:asciiTheme="majorHAnsi" w:hAnsiTheme="majorHAnsi" w:cstheme="majorHAnsi"/>
          <w:noProof/>
          <w:sz w:val="24"/>
          <w:szCs w:val="24"/>
        </w:rPr>
        <w:drawing>
          <wp:inline distT="0" distB="0" distL="0" distR="0" wp14:anchorId="4F69F086" wp14:editId="2E3D16E1">
            <wp:extent cx="1396610" cy="826936"/>
            <wp:effectExtent l="0" t="0" r="0" b="0"/>
            <wp:docPr id="1544178262" name="Imagen 1"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178262" name="Imagen 1" descr="Un dibujo en blanco y negro&#10;&#10;El contenido generado por IA puede ser incorrecto."/>
                    <pic:cNvPicPr/>
                  </pic:nvPicPr>
                  <pic:blipFill>
                    <a:blip r:embed="rId8"/>
                    <a:stretch>
                      <a:fillRect/>
                    </a:stretch>
                  </pic:blipFill>
                  <pic:spPr>
                    <a:xfrm>
                      <a:off x="0" y="0"/>
                      <a:ext cx="1402896" cy="830658"/>
                    </a:xfrm>
                    <a:prstGeom prst="rect">
                      <a:avLst/>
                    </a:prstGeom>
                  </pic:spPr>
                </pic:pic>
              </a:graphicData>
            </a:graphic>
          </wp:inline>
        </w:drawing>
      </w:r>
    </w:p>
    <w:p w14:paraId="35D90529" w14:textId="77C5D92F" w:rsidR="004F22C4" w:rsidRPr="00767FAB" w:rsidRDefault="004F22C4" w:rsidP="0041134D">
      <w:pPr>
        <w:rPr>
          <w:b/>
          <w:bCs/>
        </w:rPr>
      </w:pPr>
      <w:r w:rsidRPr="00767FAB">
        <w:rPr>
          <w:b/>
          <w:bCs/>
        </w:rPr>
        <w:t xml:space="preserve">KARLA NATALIA CAMPOS PORTELA </w:t>
      </w:r>
    </w:p>
    <w:p w14:paraId="51585669" w14:textId="77777777" w:rsidR="004F22C4" w:rsidRDefault="004F22C4" w:rsidP="004F22C4">
      <w:r>
        <w:t>Contratista</w:t>
      </w:r>
    </w:p>
    <w:p w14:paraId="5E8F643A" w14:textId="31CFDEB2" w:rsidR="0041134D" w:rsidRDefault="004F22C4" w:rsidP="0041134D">
      <w:r>
        <w:t>Cedula de ciudadanía No. 1.110.554.634</w:t>
      </w:r>
    </w:p>
    <w:p w14:paraId="523DB4BC" w14:textId="77777777" w:rsidR="0041134D" w:rsidRDefault="0041134D" w:rsidP="0041134D">
      <w:pPr>
        <w:rPr>
          <w:b/>
          <w:bCs/>
          <w:color w:val="C00000"/>
        </w:rPr>
      </w:pPr>
    </w:p>
    <w:p w14:paraId="7EEB2391" w14:textId="77777777" w:rsidR="00767FAB" w:rsidRDefault="00767FAB" w:rsidP="0041134D">
      <w:pPr>
        <w:rPr>
          <w:b/>
          <w:bCs/>
          <w:color w:val="C00000"/>
        </w:rPr>
      </w:pPr>
    </w:p>
    <w:p w14:paraId="7CF71E5F" w14:textId="77777777" w:rsidR="00767FAB" w:rsidRDefault="00767FAB" w:rsidP="0041134D">
      <w:pPr>
        <w:rPr>
          <w:b/>
          <w:bCs/>
          <w:color w:val="C00000"/>
        </w:rPr>
      </w:pPr>
    </w:p>
    <w:p w14:paraId="71A5A6D7" w14:textId="77777777" w:rsidR="00767FAB" w:rsidRDefault="00767FAB" w:rsidP="0041134D">
      <w:pPr>
        <w:rPr>
          <w:b/>
          <w:bCs/>
          <w:color w:val="C00000"/>
        </w:rPr>
      </w:pPr>
    </w:p>
    <w:p w14:paraId="1096007B" w14:textId="7D753F8E" w:rsidR="00767FAB" w:rsidRPr="00767FAB" w:rsidRDefault="00767FAB" w:rsidP="0041134D">
      <w:pPr>
        <w:rPr>
          <w:b/>
          <w:bCs/>
          <w:color w:val="000000" w:themeColor="text1"/>
        </w:rPr>
      </w:pPr>
      <w:r w:rsidRPr="00767FAB">
        <w:rPr>
          <w:b/>
          <w:bCs/>
          <w:color w:val="000000" w:themeColor="text1"/>
        </w:rPr>
        <w:t xml:space="preserve">JOSE DANILO ARANGO BARRAGAN </w:t>
      </w:r>
    </w:p>
    <w:p w14:paraId="1F66D15F" w14:textId="7869FA57" w:rsidR="00767FAB" w:rsidRPr="00767FAB" w:rsidRDefault="00767FAB" w:rsidP="0041134D">
      <w:pPr>
        <w:rPr>
          <w:color w:val="000000" w:themeColor="text1"/>
        </w:rPr>
      </w:pPr>
      <w:r w:rsidRPr="00767FAB">
        <w:rPr>
          <w:color w:val="000000" w:themeColor="text1"/>
        </w:rPr>
        <w:t xml:space="preserve">Supervisor Contrato CO1.PCCNTR.9123620 del año 2026 </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 xml:space="preserve">FECHA DE </w:t>
            </w:r>
            <w:proofErr w:type="gramStart"/>
            <w:r>
              <w:rPr>
                <w:rFonts w:cs="Calibri"/>
                <w:b/>
                <w:bCs/>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AA156" w14:textId="77777777" w:rsidR="00394D9D" w:rsidRDefault="00394D9D">
      <w:pPr>
        <w:spacing w:line="240" w:lineRule="auto"/>
      </w:pPr>
      <w:r>
        <w:separator/>
      </w:r>
    </w:p>
  </w:endnote>
  <w:endnote w:type="continuationSeparator" w:id="0">
    <w:p w14:paraId="00E2E401" w14:textId="77777777" w:rsidR="00394D9D" w:rsidRDefault="00394D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6DB09" w14:textId="77777777" w:rsidR="00394D9D" w:rsidRDefault="00394D9D">
      <w:pPr>
        <w:spacing w:line="240" w:lineRule="auto"/>
      </w:pPr>
      <w:r>
        <w:separator/>
      </w:r>
    </w:p>
  </w:footnote>
  <w:footnote w:type="continuationSeparator" w:id="0">
    <w:p w14:paraId="4760C24C" w14:textId="77777777" w:rsidR="00394D9D" w:rsidRDefault="00394D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C506D"/>
    <w:multiLevelType w:val="multilevel"/>
    <w:tmpl w:val="0C5C506D"/>
    <w:lvl w:ilvl="0">
      <w:start w:val="8"/>
      <w:numFmt w:val="decimal"/>
      <w:lvlText w:val="%1"/>
      <w:lvlJc w:val="left"/>
      <w:pPr>
        <w:ind w:left="109" w:hanging="468"/>
      </w:pPr>
      <w:rPr>
        <w:rFonts w:hint="default"/>
        <w:lang w:val="es-ES" w:eastAsia="en-US" w:bidi="ar-SA"/>
      </w:rPr>
    </w:lvl>
    <w:lvl w:ilvl="1">
      <w:start w:val="1"/>
      <w:numFmt w:val="decimal"/>
      <w:lvlText w:val="%1.%2."/>
      <w:lvlJc w:val="left"/>
      <w:pPr>
        <w:ind w:left="109" w:hanging="468"/>
      </w:pPr>
      <w:rPr>
        <w:rFonts w:ascii="Arial MT" w:eastAsia="Arial MT" w:hAnsi="Arial MT" w:cs="Arial MT" w:hint="default"/>
        <w:b w:val="0"/>
        <w:bCs w:val="0"/>
        <w:i w:val="0"/>
        <w:iCs w:val="0"/>
        <w:spacing w:val="-2"/>
        <w:w w:val="101"/>
        <w:sz w:val="22"/>
        <w:szCs w:val="22"/>
        <w:lang w:val="es-ES" w:eastAsia="en-US" w:bidi="ar-SA"/>
      </w:rPr>
    </w:lvl>
    <w:lvl w:ilvl="2">
      <w:numFmt w:val="bullet"/>
      <w:lvlText w:val="•"/>
      <w:lvlJc w:val="left"/>
      <w:pPr>
        <w:ind w:left="985" w:hanging="468"/>
      </w:pPr>
      <w:rPr>
        <w:rFonts w:hint="default"/>
        <w:lang w:val="es-ES" w:eastAsia="en-US" w:bidi="ar-SA"/>
      </w:rPr>
    </w:lvl>
    <w:lvl w:ilvl="3">
      <w:numFmt w:val="bullet"/>
      <w:lvlText w:val="•"/>
      <w:lvlJc w:val="left"/>
      <w:pPr>
        <w:ind w:left="1428" w:hanging="468"/>
      </w:pPr>
      <w:rPr>
        <w:rFonts w:hint="default"/>
        <w:lang w:val="es-ES" w:eastAsia="en-US" w:bidi="ar-SA"/>
      </w:rPr>
    </w:lvl>
    <w:lvl w:ilvl="4">
      <w:numFmt w:val="bullet"/>
      <w:lvlText w:val="•"/>
      <w:lvlJc w:val="left"/>
      <w:pPr>
        <w:ind w:left="1871" w:hanging="468"/>
      </w:pPr>
      <w:rPr>
        <w:rFonts w:hint="default"/>
        <w:lang w:val="es-ES" w:eastAsia="en-US" w:bidi="ar-SA"/>
      </w:rPr>
    </w:lvl>
    <w:lvl w:ilvl="5">
      <w:numFmt w:val="bullet"/>
      <w:lvlText w:val="•"/>
      <w:lvlJc w:val="left"/>
      <w:pPr>
        <w:ind w:left="2314" w:hanging="468"/>
      </w:pPr>
      <w:rPr>
        <w:rFonts w:hint="default"/>
        <w:lang w:val="es-ES" w:eastAsia="en-US" w:bidi="ar-SA"/>
      </w:rPr>
    </w:lvl>
    <w:lvl w:ilvl="6">
      <w:numFmt w:val="bullet"/>
      <w:lvlText w:val="•"/>
      <w:lvlJc w:val="left"/>
      <w:pPr>
        <w:ind w:left="2757" w:hanging="468"/>
      </w:pPr>
      <w:rPr>
        <w:rFonts w:hint="default"/>
        <w:lang w:val="es-ES" w:eastAsia="en-US" w:bidi="ar-SA"/>
      </w:rPr>
    </w:lvl>
    <w:lvl w:ilvl="7">
      <w:numFmt w:val="bullet"/>
      <w:lvlText w:val="•"/>
      <w:lvlJc w:val="left"/>
      <w:pPr>
        <w:ind w:left="3200" w:hanging="468"/>
      </w:pPr>
      <w:rPr>
        <w:rFonts w:hint="default"/>
        <w:lang w:val="es-ES" w:eastAsia="en-US" w:bidi="ar-SA"/>
      </w:rPr>
    </w:lvl>
    <w:lvl w:ilvl="8">
      <w:numFmt w:val="bullet"/>
      <w:lvlText w:val="•"/>
      <w:lvlJc w:val="left"/>
      <w:pPr>
        <w:ind w:left="3643" w:hanging="468"/>
      </w:pPr>
      <w:rPr>
        <w:rFonts w:hint="default"/>
        <w:lang w:val="es-ES" w:eastAsia="en-US" w:bidi="ar-SA"/>
      </w:r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3394899">
    <w:abstractNumId w:val="4"/>
  </w:num>
  <w:num w:numId="2" w16cid:durableId="148834617">
    <w:abstractNumId w:val="1"/>
  </w:num>
  <w:num w:numId="3" w16cid:durableId="437992280">
    <w:abstractNumId w:val="3"/>
  </w:num>
  <w:num w:numId="4" w16cid:durableId="1345521455">
    <w:abstractNumId w:val="2"/>
  </w:num>
  <w:num w:numId="5" w16cid:durableId="1844318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30BE"/>
    <w:rsid w:val="00064C85"/>
    <w:rsid w:val="00067E9D"/>
    <w:rsid w:val="00080873"/>
    <w:rsid w:val="001256D9"/>
    <w:rsid w:val="001445DD"/>
    <w:rsid w:val="00153387"/>
    <w:rsid w:val="001A4D96"/>
    <w:rsid w:val="001F0A42"/>
    <w:rsid w:val="00210DEF"/>
    <w:rsid w:val="00280C18"/>
    <w:rsid w:val="0029757F"/>
    <w:rsid w:val="002A68DC"/>
    <w:rsid w:val="002B19E2"/>
    <w:rsid w:val="002C3C0A"/>
    <w:rsid w:val="002C5827"/>
    <w:rsid w:val="002D7201"/>
    <w:rsid w:val="00305A3E"/>
    <w:rsid w:val="003403AF"/>
    <w:rsid w:val="00370598"/>
    <w:rsid w:val="00387EE1"/>
    <w:rsid w:val="00394D9D"/>
    <w:rsid w:val="003972DD"/>
    <w:rsid w:val="003A1E26"/>
    <w:rsid w:val="0041134D"/>
    <w:rsid w:val="00436631"/>
    <w:rsid w:val="004464AB"/>
    <w:rsid w:val="00474907"/>
    <w:rsid w:val="004F22C4"/>
    <w:rsid w:val="00513C26"/>
    <w:rsid w:val="0058601C"/>
    <w:rsid w:val="00587B69"/>
    <w:rsid w:val="005A0F3F"/>
    <w:rsid w:val="005D32BC"/>
    <w:rsid w:val="005E68D0"/>
    <w:rsid w:val="006548EB"/>
    <w:rsid w:val="006A3B8C"/>
    <w:rsid w:val="00700762"/>
    <w:rsid w:val="00747BD3"/>
    <w:rsid w:val="00767FAB"/>
    <w:rsid w:val="00804956"/>
    <w:rsid w:val="00894F1A"/>
    <w:rsid w:val="008A01D8"/>
    <w:rsid w:val="008C0FD4"/>
    <w:rsid w:val="008D4206"/>
    <w:rsid w:val="008D5D5B"/>
    <w:rsid w:val="00942F1C"/>
    <w:rsid w:val="009474AA"/>
    <w:rsid w:val="009547BA"/>
    <w:rsid w:val="00962582"/>
    <w:rsid w:val="00962E4F"/>
    <w:rsid w:val="00965EF9"/>
    <w:rsid w:val="009917EE"/>
    <w:rsid w:val="00993950"/>
    <w:rsid w:val="00995A23"/>
    <w:rsid w:val="009B7C06"/>
    <w:rsid w:val="009C4C43"/>
    <w:rsid w:val="009E72F2"/>
    <w:rsid w:val="009F4F00"/>
    <w:rsid w:val="00A03812"/>
    <w:rsid w:val="00A203E1"/>
    <w:rsid w:val="00A224A1"/>
    <w:rsid w:val="00A36D9C"/>
    <w:rsid w:val="00A54F02"/>
    <w:rsid w:val="00A7697D"/>
    <w:rsid w:val="00AB07D2"/>
    <w:rsid w:val="00AE0C17"/>
    <w:rsid w:val="00B205CA"/>
    <w:rsid w:val="00B36340"/>
    <w:rsid w:val="00BE0204"/>
    <w:rsid w:val="00C138D1"/>
    <w:rsid w:val="00C21150"/>
    <w:rsid w:val="00C30EF4"/>
    <w:rsid w:val="00C40179"/>
    <w:rsid w:val="00C6449A"/>
    <w:rsid w:val="00C6633F"/>
    <w:rsid w:val="00C739ED"/>
    <w:rsid w:val="00C763FD"/>
    <w:rsid w:val="00C82D1B"/>
    <w:rsid w:val="00CC1B34"/>
    <w:rsid w:val="00CC334D"/>
    <w:rsid w:val="00CF3BF8"/>
    <w:rsid w:val="00CF465D"/>
    <w:rsid w:val="00CF7EAE"/>
    <w:rsid w:val="00D075E4"/>
    <w:rsid w:val="00D2318F"/>
    <w:rsid w:val="00DE4CFD"/>
    <w:rsid w:val="00E03ECA"/>
    <w:rsid w:val="00E33464"/>
    <w:rsid w:val="00E70A9E"/>
    <w:rsid w:val="00E8287C"/>
    <w:rsid w:val="00ED56B9"/>
    <w:rsid w:val="00FB06F7"/>
    <w:rsid w:val="00FC386A"/>
    <w:rsid w:val="00FD66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907"/>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FD6601"/>
    <w:pPr>
      <w:widowControl w:val="0"/>
      <w:autoSpaceDE w:val="0"/>
      <w:autoSpaceDN w:val="0"/>
      <w:spacing w:line="240" w:lineRule="auto"/>
      <w:ind w:left="109"/>
      <w:jc w:val="left"/>
    </w:pPr>
    <w:rPr>
      <w:rFonts w:ascii="Arial MT" w:eastAsia="Arial MT" w:hAnsi="Arial MT" w:cs="Arial M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10</Pages>
  <Words>2860</Words>
  <Characters>15736</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Karla Campos</cp:lastModifiedBy>
  <cp:revision>10</cp:revision>
  <dcterms:created xsi:type="dcterms:W3CDTF">2026-03-16T23:01:00Z</dcterms:created>
  <dcterms:modified xsi:type="dcterms:W3CDTF">2026-07-15T20:57:00Z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2026-03-13T20:15:46Z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728939fc-10ee-4e6e-a1f8-092e35ce1dbc</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